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6C" w:rsidRPr="00520C49" w:rsidRDefault="00051F6C" w:rsidP="00051F6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20C49">
        <w:rPr>
          <w:rFonts w:ascii="Times New Roman" w:hAnsi="Times New Roman" w:cs="Times New Roman"/>
          <w:sz w:val="32"/>
          <w:szCs w:val="32"/>
        </w:rPr>
        <w:t>Лицензирование</w:t>
      </w:r>
    </w:p>
    <w:p w:rsidR="00051F6C" w:rsidRPr="00520C49" w:rsidRDefault="00051F6C" w:rsidP="00051F6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20C49">
        <w:rPr>
          <w:rFonts w:ascii="Times New Roman" w:hAnsi="Times New Roman" w:cs="Times New Roman"/>
          <w:sz w:val="32"/>
          <w:szCs w:val="32"/>
        </w:rPr>
        <w:t>геодезической и картографической деятельности</w:t>
      </w:r>
    </w:p>
    <w:p w:rsidR="00051F6C" w:rsidRPr="00520C49" w:rsidRDefault="00051F6C" w:rsidP="00051F6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C2691E" w:rsidRPr="00520C49" w:rsidRDefault="00B71B2E" w:rsidP="00C2691E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Лицензирование геодезической и картографической деятельности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осуществляется</w:t>
      </w:r>
      <w:r w:rsidR="00962196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62196" w:rsidRPr="00520C49">
        <w:rPr>
          <w:rFonts w:ascii="Times New Roman" w:hAnsi="Times New Roman"/>
          <w:b w:val="0"/>
          <w:sz w:val="28"/>
          <w:szCs w:val="28"/>
        </w:rPr>
        <w:t>Федеральной службы государственной регистрации, кадастра и картографии, а также её территориальными органами.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62196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Лицензировать свою деятельность 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требуется организациям, предприятиям и индивидуальным предпринимателям для осуществления геодезическ</w:t>
      </w:r>
      <w:r w:rsidR="00962196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их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картографическ</w:t>
      </w:r>
      <w:r w:rsidR="00962196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их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62196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работ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России.</w:t>
      </w:r>
    </w:p>
    <w:p w:rsidR="00C2691E" w:rsidRPr="00520C49" w:rsidRDefault="009A13A3" w:rsidP="00C2691E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С 1 января 2017 года в связи с вступлением в силу Федерального закона от 30 декабря 2015 г. № 431-ФЗ «О геодезии, картографии и пространственных данных и о внесении изменений в отдельные законодательные ак</w:t>
      </w:r>
      <w:r w:rsidR="006B428D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ты Российской Федерации», а также п</w:t>
      </w:r>
      <w:r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остановления Правительства РФ от 28.10.2016 № 1099 «О лицензировании геодезической и картографической деятельности» (вместе с «Положением о лицензировании геодезической и картографической деятельности») в лицензировани</w:t>
      </w:r>
      <w:r w:rsidR="000E4D79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proofErr w:type="gramEnd"/>
      <w:r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геодезической и картографической деятельности </w:t>
      </w:r>
      <w:r w:rsidR="000E4D79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произошли</w:t>
      </w:r>
      <w:r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существенные</w:t>
      </w:r>
      <w:r w:rsidR="006B428D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изменения. А</w:t>
      </w:r>
      <w:r w:rsidR="000E4D79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именно:</w:t>
      </w:r>
    </w:p>
    <w:p w:rsidR="00C2691E" w:rsidRPr="00520C49" w:rsidRDefault="00C2691E" w:rsidP="00C2691E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1. П</w:t>
      </w:r>
      <w:r w:rsidR="000E4D79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одвергся изменению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A2D4B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перечень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видов работ</w:t>
      </w:r>
      <w:r w:rsidR="006B428D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подлежащих лицензированию (измен</w:t>
      </w:r>
      <w:r w:rsidR="00EA2D4B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ились некоторые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наименования работ, большая часть работ упраздн</w:t>
      </w:r>
      <w:r w:rsidR="00EA2D4B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ена);</w:t>
      </w:r>
    </w:p>
    <w:p w:rsidR="009D0819" w:rsidRPr="00520C49" w:rsidRDefault="00C2691E" w:rsidP="009D081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2. У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праздн</w:t>
      </w:r>
      <w:r w:rsidR="00EA2D4B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ены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геодезические и картографические</w:t>
      </w:r>
      <w:r w:rsidR="00EA2D4B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работы федерального назначения (федеральные виды работ);</w:t>
      </w:r>
    </w:p>
    <w:p w:rsidR="009D0819" w:rsidRPr="00520C49" w:rsidRDefault="009D0819" w:rsidP="009D081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3. У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точн</w:t>
      </w:r>
      <w:r w:rsidR="00EA2D4B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ены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требования к квалификационному составу </w:t>
      </w:r>
      <w:r w:rsidR="00EA2D4B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A2D4B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кандидатам,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претендующим на получение </w:t>
      </w:r>
      <w:r w:rsidR="00EA2D4B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лицензии;</w:t>
      </w:r>
    </w:p>
    <w:p w:rsidR="009D0819" w:rsidRPr="00520C49" w:rsidRDefault="009D0819" w:rsidP="009D081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4. Ф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ункции по лицензированию полностью переда</w:t>
      </w:r>
      <w:r w:rsidR="00EA2D4B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ны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те</w:t>
      </w:r>
      <w:r w:rsidR="006B428D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рриториальные органы Росреестра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связи с </w:t>
      </w:r>
      <w:r w:rsidR="00EA2D4B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упразднением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видов работ</w:t>
      </w:r>
      <w:r w:rsidR="006B428D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A2D4B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имевших ранее Федеральное назначение;</w:t>
      </w:r>
    </w:p>
    <w:p w:rsidR="009D0819" w:rsidRPr="00520C49" w:rsidRDefault="009D0819" w:rsidP="006B428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5. В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связи с изменением в п</w:t>
      </w:r>
      <w:r w:rsidR="006B428D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еречне лицензионных видов работ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исключ</w:t>
      </w:r>
      <w:r w:rsidR="00EA2D4B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ена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необходимость оформления дополнительных лицензий и разрешений при выполнении определенных видов работ (</w:t>
      </w:r>
      <w:r w:rsidR="00EA2D4B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например</w:t>
      </w:r>
      <w:r w:rsidR="006B428D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необходимость оформления лицензии ФСБ на государственную тайну, а для производства геодезических работ в океанах и морях в целях обеспечения безопасности мореплавания</w:t>
      </w:r>
      <w:r w:rsidR="006B428D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необ</w:t>
      </w:r>
      <w:r w:rsidR="006B428D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ходимость получения согласования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М</w:t>
      </w:r>
      <w:r w:rsidR="00EA2D4B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инистерстве обороны России);</w:t>
      </w:r>
    </w:p>
    <w:p w:rsidR="006B428D" w:rsidRPr="00520C49" w:rsidRDefault="009D0819" w:rsidP="006B428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6. В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связи с изменением пер</w:t>
      </w:r>
      <w:r w:rsidR="00167E22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6B428D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чня видов работ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прекра</w:t>
      </w:r>
      <w:r w:rsidR="00167E22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тили своё </w:t>
      </w:r>
      <w:r w:rsidR="00C94BB8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дейст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167E22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ие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лицензии, ранее выданные на </w:t>
      </w:r>
      <w:r w:rsidR="00167E22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следующие 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виды работ:</w:t>
      </w:r>
    </w:p>
    <w:p w:rsidR="006B428D" w:rsidRPr="00520C49" w:rsidRDefault="006B428D" w:rsidP="006B428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дистанционное зондирование Земли в целях обеспечения геодезической и к</w:t>
      </w:r>
      <w:r w:rsidR="00167E22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артографической деятельности;</w:t>
      </w:r>
    </w:p>
    <w:p w:rsidR="006B428D" w:rsidRPr="00520C49" w:rsidRDefault="006B428D" w:rsidP="006B428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геодинамические исследования на базе геодезиче</w:t>
      </w:r>
      <w:r w:rsidR="00167E22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ских и космических измерений;</w:t>
      </w:r>
    </w:p>
    <w:p w:rsidR="006B428D" w:rsidRPr="00520C49" w:rsidRDefault="006B428D" w:rsidP="006B428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создание и ведение географических информационных систем федерального и регионального назначения;</w:t>
      </w:r>
    </w:p>
    <w:p w:rsidR="006B428D" w:rsidRPr="00520C49" w:rsidRDefault="006B428D" w:rsidP="006B428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проектирование, составление и издание общегеографических, 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политико-административных, научно-справочных и других тематических карт и атласов межотраслевого назначения, учеб</w:t>
      </w:r>
      <w:r w:rsidR="00167E22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ных картографических пособий;</w:t>
      </w:r>
    </w:p>
    <w:p w:rsidR="006B428D" w:rsidRPr="00520C49" w:rsidRDefault="006B428D" w:rsidP="006B428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проведение геодезических, картографических, топографических и гидрографических работ в целях обеспечения обороны и безоп</w:t>
      </w:r>
      <w:r w:rsidR="00167E22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асности Российской Федерации;</w:t>
      </w:r>
    </w:p>
    <w:p w:rsidR="006B428D" w:rsidRPr="00520C49" w:rsidRDefault="006B428D" w:rsidP="006B428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обеспечение геодезическими, картографическими, топографическими и гидрографическими материалами (данными) об установлении и изменении границ субъектов Российской Федерации, гран</w:t>
      </w:r>
      <w:r w:rsidR="00573084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иц муниципальных образований;</w:t>
      </w:r>
    </w:p>
    <w:p w:rsidR="006B428D" w:rsidRPr="00520C49" w:rsidRDefault="006B428D" w:rsidP="006B428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картографирование Антарктиды, континентального шельфа Российской Федерации, территорий иностранных государств и Мирового океана, в том числе создание топографических и морских к</w:t>
      </w:r>
      <w:r w:rsidR="00573084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арт;</w:t>
      </w:r>
    </w:p>
    <w:p w:rsidR="006B428D" w:rsidRPr="00520C49" w:rsidRDefault="006B428D" w:rsidP="006B428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производство геодезических и гидрографических работ в океанах и морях в целях обеспечения б</w:t>
      </w:r>
      <w:r w:rsidR="008E6D04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езопасности общего мореплавания;</w:t>
      </w:r>
    </w:p>
    <w:p w:rsidR="00CE781C" w:rsidRPr="00520C49" w:rsidRDefault="008E6D04" w:rsidP="006B428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7. </w:t>
      </w:r>
      <w:r w:rsidR="00EB61C9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анее выданные лицензии на осуществление геодезических и картографических работ федерального назначения, результаты которых имеют общегосударственное, межотраслевое значение</w:t>
      </w:r>
      <w:r w:rsidR="003B3965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подлежат переоформлению.</w:t>
      </w:r>
    </w:p>
    <w:p w:rsidR="00516F31" w:rsidRPr="00520C49" w:rsidRDefault="009A13A3" w:rsidP="00516F31">
      <w:pPr>
        <w:shd w:val="clear" w:color="auto" w:fill="FFFFFF"/>
        <w:tabs>
          <w:tab w:val="left" w:pos="1080"/>
        </w:tabs>
        <w:ind w:firstLine="709"/>
        <w:jc w:val="both"/>
        <w:rPr>
          <w:rStyle w:val="a7"/>
          <w:color w:val="auto"/>
          <w:u w:val="none"/>
        </w:rPr>
      </w:pPr>
      <w:r w:rsidRPr="00520C49">
        <w:rPr>
          <w:color w:val="000000"/>
          <w:sz w:val="28"/>
          <w:szCs w:val="28"/>
        </w:rPr>
        <w:t>Лицензирование в области геодезии и картографии осуществляется на основе федер</w:t>
      </w:r>
      <w:r w:rsidR="003B3965" w:rsidRPr="00520C49">
        <w:rPr>
          <w:color w:val="000000"/>
          <w:sz w:val="28"/>
          <w:szCs w:val="28"/>
        </w:rPr>
        <w:t>ального законодательства, а так</w:t>
      </w:r>
      <w:r w:rsidRPr="00520C49">
        <w:rPr>
          <w:color w:val="000000"/>
          <w:sz w:val="28"/>
          <w:szCs w:val="28"/>
        </w:rPr>
        <w:t>же</w:t>
      </w:r>
      <w:r w:rsidR="003B3965" w:rsidRPr="00520C49">
        <w:rPr>
          <w:color w:val="000000"/>
          <w:sz w:val="28"/>
          <w:szCs w:val="28"/>
        </w:rPr>
        <w:t xml:space="preserve"> подзаконных нормативных </w:t>
      </w:r>
      <w:r w:rsidRPr="00520C49">
        <w:rPr>
          <w:color w:val="000000"/>
          <w:sz w:val="28"/>
          <w:szCs w:val="28"/>
        </w:rPr>
        <w:t>правовых а</w:t>
      </w:r>
      <w:r w:rsidR="0076234F" w:rsidRPr="00520C49">
        <w:rPr>
          <w:color w:val="000000"/>
          <w:sz w:val="28"/>
          <w:szCs w:val="28"/>
        </w:rPr>
        <w:t>ктов</w:t>
      </w:r>
      <w:r w:rsidR="00D31B97" w:rsidRPr="00520C49">
        <w:rPr>
          <w:color w:val="000000"/>
          <w:sz w:val="28"/>
          <w:szCs w:val="28"/>
        </w:rPr>
        <w:t>:</w:t>
      </w:r>
      <w:r w:rsidR="00516F31" w:rsidRPr="00520C49">
        <w:rPr>
          <w:sz w:val="28"/>
          <w:szCs w:val="28"/>
        </w:rPr>
        <w:t xml:space="preserve"> </w:t>
      </w:r>
    </w:p>
    <w:p w:rsidR="00516F31" w:rsidRPr="00520C49" w:rsidRDefault="00516F31" w:rsidP="00516F31">
      <w:pPr>
        <w:shd w:val="clear" w:color="auto" w:fill="FFFFFF"/>
        <w:tabs>
          <w:tab w:val="left" w:pos="1080"/>
        </w:tabs>
        <w:ind w:firstLine="709"/>
        <w:jc w:val="both"/>
        <w:rPr>
          <w:rStyle w:val="a7"/>
          <w:color w:val="auto"/>
          <w:sz w:val="28"/>
          <w:szCs w:val="28"/>
          <w:u w:val="none"/>
        </w:rPr>
      </w:pPr>
      <w:r w:rsidRPr="00520C49">
        <w:rPr>
          <w:rStyle w:val="a7"/>
          <w:color w:val="auto"/>
          <w:sz w:val="28"/>
          <w:szCs w:val="28"/>
          <w:u w:val="none"/>
        </w:rPr>
        <w:t>–</w:t>
      </w:r>
      <w:r w:rsidRPr="00520C49">
        <w:rPr>
          <w:rStyle w:val="a7"/>
          <w:color w:val="auto"/>
          <w:sz w:val="28"/>
          <w:szCs w:val="28"/>
          <w:u w:val="none"/>
        </w:rPr>
        <w:tab/>
        <w:t xml:space="preserve">Федеральный закон от </w:t>
      </w:r>
      <w:r w:rsidR="00083EC4" w:rsidRPr="00520C49">
        <w:rPr>
          <w:rStyle w:val="a7"/>
          <w:color w:val="auto"/>
          <w:sz w:val="28"/>
          <w:szCs w:val="28"/>
          <w:u w:val="none"/>
        </w:rPr>
        <w:t>30</w:t>
      </w:r>
      <w:r w:rsidRPr="00520C49">
        <w:rPr>
          <w:rStyle w:val="a7"/>
          <w:color w:val="auto"/>
          <w:sz w:val="28"/>
          <w:szCs w:val="28"/>
          <w:u w:val="none"/>
        </w:rPr>
        <w:t xml:space="preserve">.12.1995 № </w:t>
      </w:r>
      <w:r w:rsidR="00083EC4" w:rsidRPr="00520C49">
        <w:rPr>
          <w:rStyle w:val="a7"/>
          <w:color w:val="auto"/>
          <w:sz w:val="28"/>
          <w:szCs w:val="28"/>
          <w:u w:val="none"/>
        </w:rPr>
        <w:t>431</w:t>
      </w:r>
      <w:r w:rsidRPr="00520C49">
        <w:rPr>
          <w:rStyle w:val="a7"/>
          <w:color w:val="auto"/>
          <w:sz w:val="28"/>
          <w:szCs w:val="28"/>
          <w:u w:val="none"/>
        </w:rPr>
        <w:t>-ФЗ «</w:t>
      </w:r>
      <w:r w:rsidR="00083EC4" w:rsidRPr="00520C49">
        <w:rPr>
          <w:rStyle w:val="a7"/>
          <w:color w:val="auto"/>
          <w:sz w:val="28"/>
          <w:szCs w:val="28"/>
          <w:u w:val="none"/>
        </w:rPr>
        <w:t>О геодезии, картографии и пространственных данных и о внесении изменений в отдельные законодательные акты российской федерации</w:t>
      </w:r>
      <w:r w:rsidRPr="00520C49">
        <w:rPr>
          <w:rStyle w:val="a7"/>
          <w:color w:val="auto"/>
          <w:sz w:val="28"/>
          <w:szCs w:val="28"/>
          <w:u w:val="none"/>
        </w:rPr>
        <w:t>»;</w:t>
      </w:r>
    </w:p>
    <w:p w:rsidR="00516F31" w:rsidRPr="00520C49" w:rsidRDefault="00516F31" w:rsidP="00516F31">
      <w:pPr>
        <w:tabs>
          <w:tab w:val="left" w:pos="1080"/>
        </w:tabs>
        <w:ind w:firstLine="709"/>
        <w:jc w:val="both"/>
        <w:rPr>
          <w:rFonts w:eastAsia="Arial-BoldMT"/>
          <w:bCs/>
          <w:sz w:val="28"/>
          <w:szCs w:val="28"/>
        </w:rPr>
      </w:pPr>
      <w:r w:rsidRPr="00520C49">
        <w:rPr>
          <w:sz w:val="28"/>
          <w:szCs w:val="28"/>
        </w:rPr>
        <w:t>–</w:t>
      </w:r>
      <w:r w:rsidRPr="00520C49">
        <w:rPr>
          <w:rFonts w:eastAsia="Arial-BoldMT"/>
          <w:bCs/>
          <w:sz w:val="28"/>
          <w:szCs w:val="28"/>
        </w:rPr>
        <w:tab/>
        <w:t>Федеральный закон от 04.05.2011 № 99-ФЗ «О лицензировании отдельных видов деятельности»;</w:t>
      </w:r>
    </w:p>
    <w:p w:rsidR="00516F31" w:rsidRPr="00520C49" w:rsidRDefault="00516F31" w:rsidP="00516F31">
      <w:pPr>
        <w:tabs>
          <w:tab w:val="left" w:pos="1080"/>
        </w:tabs>
        <w:ind w:firstLine="709"/>
        <w:jc w:val="both"/>
        <w:rPr>
          <w:rFonts w:eastAsia="Arial-BoldMT"/>
          <w:bCs/>
          <w:sz w:val="28"/>
          <w:szCs w:val="28"/>
        </w:rPr>
      </w:pPr>
      <w:r w:rsidRPr="00520C49">
        <w:rPr>
          <w:sz w:val="28"/>
          <w:szCs w:val="28"/>
        </w:rPr>
        <w:t>–</w:t>
      </w:r>
      <w:r w:rsidRPr="00520C49">
        <w:rPr>
          <w:rFonts w:eastAsia="Arial-BoldMT"/>
          <w:bCs/>
          <w:sz w:val="28"/>
          <w:szCs w:val="28"/>
        </w:rPr>
        <w:tab/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16F31" w:rsidRPr="00520C49" w:rsidRDefault="00516F31" w:rsidP="00516F31">
      <w:pPr>
        <w:shd w:val="clear" w:color="auto" w:fill="FFFFFF"/>
        <w:spacing w:line="307" w:lineRule="exact"/>
        <w:ind w:left="5" w:right="43" w:firstLine="672"/>
        <w:jc w:val="both"/>
        <w:rPr>
          <w:sz w:val="28"/>
          <w:szCs w:val="28"/>
        </w:rPr>
      </w:pPr>
      <w:r w:rsidRPr="00520C49">
        <w:rPr>
          <w:sz w:val="28"/>
          <w:szCs w:val="28"/>
        </w:rPr>
        <w:t>–</w:t>
      </w:r>
      <w:r w:rsidRPr="00520C49">
        <w:rPr>
          <w:rFonts w:eastAsia="Arial-BoldMT"/>
          <w:bCs/>
          <w:sz w:val="28"/>
          <w:szCs w:val="28"/>
        </w:rPr>
        <w:t xml:space="preserve"> </w:t>
      </w:r>
      <w:hyperlink r:id="rId5" w:history="1">
        <w:r w:rsidRPr="00520C49">
          <w:rPr>
            <w:rStyle w:val="a7"/>
            <w:color w:val="auto"/>
            <w:sz w:val="28"/>
            <w:szCs w:val="28"/>
            <w:u w:val="none"/>
          </w:rPr>
          <w:t>приказ Росреестра от 0</w:t>
        </w:r>
        <w:r w:rsidR="00083EC4" w:rsidRPr="00520C49">
          <w:rPr>
            <w:rStyle w:val="a7"/>
            <w:color w:val="auto"/>
            <w:sz w:val="28"/>
            <w:szCs w:val="28"/>
            <w:u w:val="none"/>
          </w:rPr>
          <w:t>2</w:t>
        </w:r>
        <w:r w:rsidRPr="00520C49">
          <w:rPr>
            <w:rStyle w:val="a7"/>
            <w:color w:val="auto"/>
            <w:sz w:val="28"/>
            <w:szCs w:val="28"/>
            <w:u w:val="none"/>
          </w:rPr>
          <w:t>.0</w:t>
        </w:r>
        <w:r w:rsidR="00083EC4" w:rsidRPr="00520C49">
          <w:rPr>
            <w:rStyle w:val="a7"/>
            <w:color w:val="auto"/>
            <w:sz w:val="28"/>
            <w:szCs w:val="28"/>
            <w:u w:val="none"/>
          </w:rPr>
          <w:t>5</w:t>
        </w:r>
        <w:r w:rsidRPr="00520C49">
          <w:rPr>
            <w:rStyle w:val="a7"/>
            <w:color w:val="auto"/>
            <w:sz w:val="28"/>
            <w:szCs w:val="28"/>
            <w:u w:val="none"/>
          </w:rPr>
          <w:t>.201</w:t>
        </w:r>
        <w:r w:rsidR="00083EC4" w:rsidRPr="00520C49">
          <w:rPr>
            <w:rStyle w:val="a7"/>
            <w:color w:val="auto"/>
            <w:sz w:val="28"/>
            <w:szCs w:val="28"/>
            <w:u w:val="none"/>
          </w:rPr>
          <w:t>7</w:t>
        </w:r>
        <w:r w:rsidRPr="00520C49">
          <w:rPr>
            <w:rStyle w:val="a7"/>
            <w:color w:val="auto"/>
            <w:sz w:val="28"/>
            <w:szCs w:val="28"/>
            <w:u w:val="none"/>
          </w:rPr>
          <w:t xml:space="preserve"> № </w:t>
        </w:r>
        <w:proofErr w:type="gramStart"/>
        <w:r w:rsidRPr="00520C49">
          <w:rPr>
            <w:rStyle w:val="a7"/>
            <w:color w:val="auto"/>
            <w:sz w:val="28"/>
            <w:szCs w:val="28"/>
            <w:u w:val="none"/>
          </w:rPr>
          <w:t>П</w:t>
        </w:r>
        <w:proofErr w:type="gramEnd"/>
        <w:r w:rsidRPr="00520C49">
          <w:rPr>
            <w:rStyle w:val="a7"/>
            <w:color w:val="auto"/>
            <w:sz w:val="28"/>
            <w:szCs w:val="28"/>
            <w:u w:val="none"/>
          </w:rPr>
          <w:t>/</w:t>
        </w:r>
        <w:r w:rsidR="00083EC4" w:rsidRPr="00520C49">
          <w:rPr>
            <w:rStyle w:val="a7"/>
            <w:color w:val="auto"/>
            <w:sz w:val="28"/>
            <w:szCs w:val="28"/>
            <w:u w:val="none"/>
          </w:rPr>
          <w:t>0203</w:t>
        </w:r>
        <w:r w:rsidRPr="00520C49">
          <w:rPr>
            <w:rStyle w:val="a7"/>
            <w:color w:val="auto"/>
            <w:sz w:val="28"/>
            <w:szCs w:val="28"/>
            <w:u w:val="none"/>
          </w:rPr>
          <w:t xml:space="preserve"> "</w:t>
        </w:r>
        <w:r w:rsidR="009D0673" w:rsidRPr="00520C49">
          <w:rPr>
            <w:sz w:val="28"/>
            <w:szCs w:val="28"/>
          </w:rPr>
          <w:t>Об утверждении форм документов, используемых федеральной службой государственной регистрации, кадастра и картографии в процессе лицензирования геодезической и картографической деятельности</w:t>
        </w:r>
        <w:r w:rsidR="009D0673" w:rsidRPr="00520C49">
          <w:rPr>
            <w:rStyle w:val="a7"/>
            <w:color w:val="auto"/>
            <w:sz w:val="28"/>
            <w:szCs w:val="28"/>
            <w:u w:val="none"/>
          </w:rPr>
          <w:t>"</w:t>
        </w:r>
      </w:hyperlink>
      <w:r w:rsidRPr="00520C49">
        <w:rPr>
          <w:sz w:val="28"/>
          <w:szCs w:val="28"/>
        </w:rPr>
        <w:t>;</w:t>
      </w:r>
    </w:p>
    <w:p w:rsidR="009A13A3" w:rsidRPr="00520C49" w:rsidRDefault="00516F31" w:rsidP="009D0673">
      <w:pPr>
        <w:tabs>
          <w:tab w:val="left" w:pos="1080"/>
        </w:tabs>
        <w:ind w:firstLine="709"/>
        <w:jc w:val="both"/>
        <w:rPr>
          <w:rFonts w:eastAsia="Arial-BoldMT"/>
          <w:bCs/>
          <w:sz w:val="28"/>
          <w:szCs w:val="28"/>
        </w:rPr>
      </w:pPr>
      <w:r w:rsidRPr="00520C49">
        <w:rPr>
          <w:sz w:val="28"/>
          <w:szCs w:val="28"/>
        </w:rPr>
        <w:t>–</w:t>
      </w:r>
      <w:r w:rsidRPr="00520C49">
        <w:rPr>
          <w:rFonts w:eastAsia="Arial-BoldMT"/>
          <w:bCs/>
          <w:sz w:val="28"/>
          <w:szCs w:val="28"/>
        </w:rPr>
        <w:tab/>
        <w:t>постановление Правительства Российской Федерации от 28.10.2016      № 1099 «</w:t>
      </w:r>
      <w:r w:rsidRPr="00520C49">
        <w:rPr>
          <w:sz w:val="28"/>
          <w:szCs w:val="28"/>
        </w:rPr>
        <w:t>О лицензировании геодезич</w:t>
      </w:r>
      <w:r w:rsidR="003B3965" w:rsidRPr="00520C49">
        <w:rPr>
          <w:sz w:val="28"/>
          <w:szCs w:val="28"/>
        </w:rPr>
        <w:t>еских и картографических работ ф</w:t>
      </w:r>
      <w:r w:rsidRPr="00520C49">
        <w:rPr>
          <w:sz w:val="28"/>
          <w:szCs w:val="28"/>
        </w:rPr>
        <w:t>едерального назначения, результаты которых имеют общегосударственное, межотраслевое значение (за исключением указанных видов деятельности, осуществляемых в ходе инженерных изысканий, выполняемых для подготовки проектной документации, строительства, реконструкции, капитального ремонта объектов капитального строительства)».</w:t>
      </w:r>
    </w:p>
    <w:p w:rsidR="009A13A3" w:rsidRPr="00520C49" w:rsidRDefault="009A13A3" w:rsidP="009A13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20C49">
        <w:rPr>
          <w:color w:val="000000"/>
          <w:sz w:val="28"/>
          <w:szCs w:val="28"/>
        </w:rPr>
        <w:t xml:space="preserve">Срок оформления лицензии на </w:t>
      </w:r>
      <w:r w:rsidR="009D0673" w:rsidRPr="00520C49">
        <w:rPr>
          <w:color w:val="000000"/>
          <w:sz w:val="28"/>
          <w:szCs w:val="28"/>
        </w:rPr>
        <w:t xml:space="preserve">геодезическую и картографическую деятельность </w:t>
      </w:r>
      <w:r w:rsidRPr="00520C49">
        <w:rPr>
          <w:color w:val="000000"/>
          <w:sz w:val="28"/>
          <w:szCs w:val="28"/>
        </w:rPr>
        <w:t xml:space="preserve">занимает от 35 до 45 календарных дней. </w:t>
      </w:r>
    </w:p>
    <w:p w:rsidR="00516D48" w:rsidRPr="00520C49" w:rsidRDefault="009A13A3" w:rsidP="00516D4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20C49">
        <w:rPr>
          <w:bCs/>
          <w:color w:val="000000"/>
          <w:sz w:val="28"/>
          <w:szCs w:val="28"/>
        </w:rPr>
        <w:t>Перечень видов деятельности</w:t>
      </w:r>
      <w:r w:rsidR="00516D48" w:rsidRPr="00520C49">
        <w:rPr>
          <w:bCs/>
          <w:color w:val="000000"/>
          <w:sz w:val="28"/>
          <w:szCs w:val="28"/>
        </w:rPr>
        <w:t>,</w:t>
      </w:r>
      <w:r w:rsidRPr="00520C49">
        <w:rPr>
          <w:bCs/>
          <w:color w:val="000000"/>
          <w:sz w:val="28"/>
          <w:szCs w:val="28"/>
        </w:rPr>
        <w:t xml:space="preserve"> подлежащих лицензированию в области картографической и геодезической деятельности:</w:t>
      </w:r>
    </w:p>
    <w:p w:rsidR="00516D48" w:rsidRPr="00520C49" w:rsidRDefault="00516D48" w:rsidP="00516D4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20C49">
        <w:rPr>
          <w:bCs/>
          <w:color w:val="000000"/>
          <w:sz w:val="28"/>
          <w:szCs w:val="28"/>
        </w:rPr>
        <w:lastRenderedPageBreak/>
        <w:t xml:space="preserve">1. </w:t>
      </w:r>
      <w:r w:rsidR="00B235AB" w:rsidRPr="00520C49">
        <w:rPr>
          <w:sz w:val="28"/>
          <w:szCs w:val="28"/>
        </w:rPr>
        <w:t>Определение параметров фигуры Земли и гравитационного поля;</w:t>
      </w:r>
    </w:p>
    <w:p w:rsidR="00516D48" w:rsidRPr="00520C49" w:rsidRDefault="00516D48" w:rsidP="00516D4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20C49">
        <w:rPr>
          <w:bCs/>
          <w:color w:val="000000"/>
          <w:sz w:val="28"/>
          <w:szCs w:val="28"/>
        </w:rPr>
        <w:t xml:space="preserve">2. </w:t>
      </w:r>
      <w:r w:rsidR="00B235AB" w:rsidRPr="00520C49">
        <w:rPr>
          <w:sz w:val="28"/>
          <w:szCs w:val="28"/>
        </w:rPr>
        <w:t>Создание и (или) обновление государственных топографических карт или государственных топографических планов;</w:t>
      </w:r>
    </w:p>
    <w:p w:rsidR="00516D48" w:rsidRPr="00520C49" w:rsidRDefault="00516D48" w:rsidP="00516D4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20C49">
        <w:rPr>
          <w:bCs/>
          <w:color w:val="000000"/>
          <w:sz w:val="28"/>
          <w:szCs w:val="28"/>
        </w:rPr>
        <w:t xml:space="preserve">3. </w:t>
      </w:r>
      <w:r w:rsidR="00B235AB" w:rsidRPr="00520C49">
        <w:rPr>
          <w:sz w:val="28"/>
          <w:szCs w:val="28"/>
        </w:rPr>
        <w:t>Создание государственных геодезических сетей;</w:t>
      </w:r>
    </w:p>
    <w:p w:rsidR="00516D48" w:rsidRPr="00520C49" w:rsidRDefault="00516D48" w:rsidP="00516D4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20C49">
        <w:rPr>
          <w:bCs/>
          <w:color w:val="000000"/>
          <w:sz w:val="28"/>
          <w:szCs w:val="28"/>
        </w:rPr>
        <w:t xml:space="preserve">4. </w:t>
      </w:r>
      <w:r w:rsidR="00B235AB" w:rsidRPr="00520C49">
        <w:rPr>
          <w:sz w:val="28"/>
          <w:szCs w:val="28"/>
        </w:rPr>
        <w:t>Создание государственных нивелирных сетей;</w:t>
      </w:r>
    </w:p>
    <w:p w:rsidR="00516D48" w:rsidRPr="00520C49" w:rsidRDefault="00516D48" w:rsidP="00516D4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20C49">
        <w:rPr>
          <w:bCs/>
          <w:color w:val="000000"/>
          <w:sz w:val="28"/>
          <w:szCs w:val="28"/>
        </w:rPr>
        <w:t xml:space="preserve">5. </w:t>
      </w:r>
      <w:r w:rsidR="00B235AB" w:rsidRPr="00520C49">
        <w:rPr>
          <w:sz w:val="28"/>
          <w:szCs w:val="28"/>
        </w:rPr>
        <w:t>Создание государственных гравиметрических сетей;</w:t>
      </w:r>
    </w:p>
    <w:p w:rsidR="00516D48" w:rsidRPr="00520C49" w:rsidRDefault="00516D48" w:rsidP="00516D4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20C49">
        <w:rPr>
          <w:bCs/>
          <w:color w:val="000000"/>
          <w:sz w:val="28"/>
          <w:szCs w:val="28"/>
        </w:rPr>
        <w:t xml:space="preserve">6. </w:t>
      </w:r>
      <w:r w:rsidR="00B235AB" w:rsidRPr="00520C49">
        <w:rPr>
          <w:sz w:val="28"/>
          <w:szCs w:val="28"/>
        </w:rPr>
        <w:t>Создание геодезических сетей специального назначения, в том числе сетей дифференциальных геодезических станций;</w:t>
      </w:r>
    </w:p>
    <w:p w:rsidR="00516D48" w:rsidRPr="00520C49" w:rsidRDefault="00516D48" w:rsidP="00516D4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20C49">
        <w:rPr>
          <w:bCs/>
          <w:color w:val="000000"/>
          <w:sz w:val="28"/>
          <w:szCs w:val="28"/>
        </w:rPr>
        <w:t xml:space="preserve">7. </w:t>
      </w:r>
      <w:r w:rsidR="00B235AB" w:rsidRPr="00520C49">
        <w:rPr>
          <w:sz w:val="28"/>
          <w:szCs w:val="28"/>
        </w:rPr>
        <w:t>Установление, изменение и уточнение прохождения государственной границы Российской Федерации;</w:t>
      </w:r>
    </w:p>
    <w:p w:rsidR="00B235AB" w:rsidRPr="00520C49" w:rsidRDefault="00516D48" w:rsidP="00516D4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20C49">
        <w:rPr>
          <w:bCs/>
          <w:color w:val="000000"/>
          <w:sz w:val="28"/>
          <w:szCs w:val="28"/>
        </w:rPr>
        <w:t xml:space="preserve">8. </w:t>
      </w:r>
      <w:r w:rsidR="00B235AB" w:rsidRPr="00520C49">
        <w:rPr>
          <w:sz w:val="28"/>
          <w:szCs w:val="28"/>
        </w:rPr>
        <w:t>Установление и изменение границ между субъектами Российской Федерации и границ муниципальных образований.</w:t>
      </w:r>
    </w:p>
    <w:p w:rsidR="00B235AB" w:rsidRPr="00520C49" w:rsidRDefault="00B235AB" w:rsidP="00B23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C49">
        <w:rPr>
          <w:sz w:val="28"/>
          <w:szCs w:val="28"/>
        </w:rPr>
        <w:t xml:space="preserve">За предоставление лицензии, переоформление лицензии, выдачу дубликата лицензии уплачивается государственная пошлина в </w:t>
      </w:r>
      <w:hyperlink r:id="rId6" w:history="1">
        <w:r w:rsidRPr="00520C49">
          <w:rPr>
            <w:sz w:val="28"/>
            <w:szCs w:val="28"/>
          </w:rPr>
          <w:t>размерах</w:t>
        </w:r>
      </w:hyperlink>
      <w:r w:rsidRPr="00520C49">
        <w:rPr>
          <w:sz w:val="28"/>
          <w:szCs w:val="28"/>
        </w:rPr>
        <w:t xml:space="preserve"> и в </w:t>
      </w:r>
      <w:hyperlink r:id="rId7" w:history="1">
        <w:r w:rsidRPr="00520C49">
          <w:rPr>
            <w:sz w:val="28"/>
            <w:szCs w:val="28"/>
          </w:rPr>
          <w:t>порядке</w:t>
        </w:r>
      </w:hyperlink>
      <w:r w:rsidRPr="00520C49">
        <w:rPr>
          <w:sz w:val="28"/>
          <w:szCs w:val="28"/>
        </w:rPr>
        <w:t>, которые установлены законодательством Российск</w:t>
      </w:r>
      <w:r w:rsidR="00347E81" w:rsidRPr="00520C49">
        <w:rPr>
          <w:sz w:val="28"/>
          <w:szCs w:val="28"/>
        </w:rPr>
        <w:t>ой Федерации о налогах и сборах:</w:t>
      </w:r>
    </w:p>
    <w:p w:rsidR="00347E81" w:rsidRPr="00520C49" w:rsidRDefault="00347E81" w:rsidP="00F464E7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0C49">
        <w:rPr>
          <w:sz w:val="28"/>
          <w:szCs w:val="28"/>
        </w:rPr>
        <w:t xml:space="preserve">предоставление лицензии </w:t>
      </w:r>
      <w:r w:rsidR="00F464E7" w:rsidRPr="00520C49">
        <w:rPr>
          <w:sz w:val="28"/>
          <w:szCs w:val="28"/>
        </w:rPr>
        <w:t>–</w:t>
      </w:r>
      <w:r w:rsidRPr="00520C49">
        <w:rPr>
          <w:sz w:val="28"/>
          <w:szCs w:val="28"/>
        </w:rPr>
        <w:t xml:space="preserve"> 7 500 рублей;</w:t>
      </w:r>
    </w:p>
    <w:p w:rsidR="00347E81" w:rsidRPr="00520C49" w:rsidRDefault="00347E81" w:rsidP="00734EF0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0C49">
        <w:rPr>
          <w:sz w:val="28"/>
          <w:szCs w:val="28"/>
        </w:rPr>
        <w:t xml:space="preserve">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том числе о реализуемых образовательных программах, </w:t>
      </w:r>
      <w:r w:rsidR="00734EF0" w:rsidRPr="00520C49">
        <w:rPr>
          <w:sz w:val="28"/>
          <w:szCs w:val="28"/>
        </w:rPr>
        <w:t>–</w:t>
      </w:r>
      <w:r w:rsidRPr="00520C49">
        <w:rPr>
          <w:sz w:val="28"/>
          <w:szCs w:val="28"/>
        </w:rPr>
        <w:t xml:space="preserve"> 3 500 рублей;</w:t>
      </w:r>
      <w:r w:rsidR="00734EF0" w:rsidRPr="00520C49">
        <w:rPr>
          <w:sz w:val="28"/>
          <w:szCs w:val="28"/>
        </w:rPr>
        <w:t xml:space="preserve"> </w:t>
      </w:r>
    </w:p>
    <w:p w:rsidR="00347E81" w:rsidRPr="00520C49" w:rsidRDefault="00347E81" w:rsidP="00734EF0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0C49">
        <w:rPr>
          <w:sz w:val="28"/>
          <w:szCs w:val="28"/>
        </w:rPr>
        <w:t xml:space="preserve">переоформление документа, подтверждающего наличие лицензии, и (или) приложения к такому документу в других случаях </w:t>
      </w:r>
      <w:r w:rsidR="00734EF0" w:rsidRPr="00520C49">
        <w:rPr>
          <w:sz w:val="28"/>
          <w:szCs w:val="28"/>
        </w:rPr>
        <w:t>–</w:t>
      </w:r>
      <w:r w:rsidRPr="00520C49">
        <w:rPr>
          <w:sz w:val="28"/>
          <w:szCs w:val="28"/>
        </w:rPr>
        <w:t xml:space="preserve"> 750 рублей;</w:t>
      </w:r>
    </w:p>
    <w:p w:rsidR="00347E81" w:rsidRPr="00520C49" w:rsidRDefault="00347E81" w:rsidP="00734EF0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0C49">
        <w:rPr>
          <w:sz w:val="28"/>
          <w:szCs w:val="28"/>
        </w:rPr>
        <w:t xml:space="preserve">предоставление (выдача) дубликата лицензии </w:t>
      </w:r>
      <w:r w:rsidR="00734EF0" w:rsidRPr="00520C49">
        <w:rPr>
          <w:sz w:val="28"/>
          <w:szCs w:val="28"/>
        </w:rPr>
        <w:t>–</w:t>
      </w:r>
      <w:r w:rsidRPr="00520C49">
        <w:rPr>
          <w:sz w:val="28"/>
          <w:szCs w:val="28"/>
        </w:rPr>
        <w:t xml:space="preserve"> 750 рублей.</w:t>
      </w:r>
    </w:p>
    <w:p w:rsidR="00A2621E" w:rsidRPr="00520C49" w:rsidRDefault="00A2621E" w:rsidP="00A2621E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0C49">
        <w:rPr>
          <w:sz w:val="28"/>
          <w:szCs w:val="28"/>
        </w:rPr>
        <w:t xml:space="preserve">Наиболее востребованным видом работ у </w:t>
      </w:r>
      <w:r w:rsidR="00783C36" w:rsidRPr="00520C49">
        <w:rPr>
          <w:sz w:val="28"/>
          <w:szCs w:val="28"/>
        </w:rPr>
        <w:t>соискателей лицензии на</w:t>
      </w:r>
      <w:r w:rsidRPr="00520C49">
        <w:rPr>
          <w:sz w:val="28"/>
          <w:szCs w:val="28"/>
        </w:rPr>
        <w:t xml:space="preserve"> картографо-геодезическ</w:t>
      </w:r>
      <w:r w:rsidR="00783C36" w:rsidRPr="00520C49">
        <w:rPr>
          <w:sz w:val="28"/>
          <w:szCs w:val="28"/>
        </w:rPr>
        <w:t>ую деятельность</w:t>
      </w:r>
      <w:r w:rsidRPr="00520C49">
        <w:rPr>
          <w:sz w:val="28"/>
          <w:szCs w:val="28"/>
        </w:rPr>
        <w:t xml:space="preserve"> на сегодняшний день является 8</w:t>
      </w:r>
      <w:r w:rsidR="00734EF0" w:rsidRPr="00520C49">
        <w:rPr>
          <w:sz w:val="28"/>
          <w:szCs w:val="28"/>
        </w:rPr>
        <w:t>-й</w:t>
      </w:r>
      <w:r w:rsidRPr="00520C49">
        <w:rPr>
          <w:sz w:val="28"/>
          <w:szCs w:val="28"/>
        </w:rPr>
        <w:t xml:space="preserve"> вид, что обусловлено необходимостью проведения работ по установлению границ муниципальных образований.</w:t>
      </w:r>
    </w:p>
    <w:p w:rsidR="00347E81" w:rsidRPr="00520C49" w:rsidRDefault="00347E81" w:rsidP="00734E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B2E" w:rsidRPr="00520C49" w:rsidRDefault="00523D78" w:rsidP="00734EF0">
      <w:pPr>
        <w:ind w:firstLine="709"/>
        <w:jc w:val="right"/>
        <w:rPr>
          <w:b/>
          <w:sz w:val="28"/>
          <w:szCs w:val="28"/>
        </w:rPr>
      </w:pPr>
      <w:r w:rsidRPr="00520C49">
        <w:rPr>
          <w:b/>
          <w:sz w:val="28"/>
          <w:szCs w:val="28"/>
        </w:rPr>
        <w:t xml:space="preserve">Александр </w:t>
      </w:r>
      <w:r w:rsidR="009D6C56" w:rsidRPr="00520C49">
        <w:rPr>
          <w:b/>
          <w:sz w:val="28"/>
          <w:szCs w:val="28"/>
        </w:rPr>
        <w:t>Борисов,</w:t>
      </w:r>
    </w:p>
    <w:p w:rsidR="00B71B2E" w:rsidRPr="00520C49" w:rsidRDefault="009D6C56" w:rsidP="00B71B2E">
      <w:pPr>
        <w:ind w:firstLine="709"/>
        <w:jc w:val="right"/>
        <w:rPr>
          <w:b/>
          <w:sz w:val="28"/>
          <w:szCs w:val="28"/>
        </w:rPr>
      </w:pPr>
      <w:r w:rsidRPr="00520C49">
        <w:rPr>
          <w:b/>
          <w:sz w:val="28"/>
          <w:szCs w:val="28"/>
        </w:rPr>
        <w:t>з</w:t>
      </w:r>
      <w:r w:rsidR="00B71B2E" w:rsidRPr="00520C49">
        <w:rPr>
          <w:b/>
          <w:sz w:val="28"/>
          <w:szCs w:val="28"/>
        </w:rPr>
        <w:t>аместитель начальника</w:t>
      </w:r>
    </w:p>
    <w:p w:rsidR="00B71B2E" w:rsidRPr="00520C49" w:rsidRDefault="00B71B2E" w:rsidP="00B71B2E">
      <w:pPr>
        <w:ind w:firstLine="709"/>
        <w:jc w:val="right"/>
        <w:rPr>
          <w:b/>
          <w:sz w:val="28"/>
          <w:szCs w:val="28"/>
        </w:rPr>
      </w:pPr>
      <w:r w:rsidRPr="00520C49">
        <w:rPr>
          <w:b/>
          <w:sz w:val="28"/>
          <w:szCs w:val="28"/>
        </w:rPr>
        <w:t>отдела землеустройства и мониторинга земель,</w:t>
      </w:r>
    </w:p>
    <w:p w:rsidR="00B71B2E" w:rsidRPr="00520C49" w:rsidRDefault="00B71B2E" w:rsidP="00B71B2E">
      <w:pPr>
        <w:ind w:firstLine="709"/>
        <w:jc w:val="right"/>
        <w:rPr>
          <w:b/>
          <w:sz w:val="28"/>
          <w:szCs w:val="28"/>
        </w:rPr>
      </w:pPr>
      <w:r w:rsidRPr="00520C49">
        <w:rPr>
          <w:b/>
          <w:sz w:val="28"/>
          <w:szCs w:val="28"/>
        </w:rPr>
        <w:t>кадастровой оценки недвижимости,</w:t>
      </w:r>
    </w:p>
    <w:p w:rsidR="00B71B2E" w:rsidRPr="00520C49" w:rsidRDefault="00523D78" w:rsidP="00B71B2E">
      <w:pPr>
        <w:ind w:firstLine="709"/>
        <w:jc w:val="right"/>
        <w:rPr>
          <w:b/>
          <w:sz w:val="28"/>
          <w:szCs w:val="28"/>
        </w:rPr>
      </w:pPr>
      <w:r w:rsidRPr="00520C49">
        <w:rPr>
          <w:b/>
          <w:sz w:val="28"/>
          <w:szCs w:val="28"/>
        </w:rPr>
        <w:t>геодезии и карто</w:t>
      </w:r>
      <w:r w:rsidR="00B71B2E" w:rsidRPr="00520C49">
        <w:rPr>
          <w:b/>
          <w:sz w:val="28"/>
          <w:szCs w:val="28"/>
        </w:rPr>
        <w:t>г</w:t>
      </w:r>
      <w:r w:rsidRPr="00520C49">
        <w:rPr>
          <w:b/>
          <w:sz w:val="28"/>
          <w:szCs w:val="28"/>
        </w:rPr>
        <w:t>р</w:t>
      </w:r>
      <w:r w:rsidR="00B71B2E" w:rsidRPr="00520C49">
        <w:rPr>
          <w:b/>
          <w:sz w:val="28"/>
          <w:szCs w:val="28"/>
        </w:rPr>
        <w:t>афии</w:t>
      </w:r>
    </w:p>
    <w:p w:rsidR="009D6C56" w:rsidRPr="00520C49" w:rsidRDefault="009D6C56" w:rsidP="00B71B2E">
      <w:pPr>
        <w:ind w:firstLine="709"/>
        <w:jc w:val="right"/>
        <w:rPr>
          <w:b/>
          <w:sz w:val="28"/>
          <w:szCs w:val="28"/>
        </w:rPr>
      </w:pPr>
      <w:r w:rsidRPr="00520C49">
        <w:rPr>
          <w:b/>
          <w:sz w:val="28"/>
          <w:szCs w:val="28"/>
        </w:rPr>
        <w:t xml:space="preserve">Управления Росреестра </w:t>
      </w:r>
    </w:p>
    <w:p w:rsidR="009D6C56" w:rsidRPr="00734EF0" w:rsidRDefault="009D6C56" w:rsidP="00B71B2E">
      <w:pPr>
        <w:ind w:firstLine="709"/>
        <w:jc w:val="right"/>
        <w:rPr>
          <w:b/>
          <w:sz w:val="28"/>
          <w:szCs w:val="28"/>
        </w:rPr>
      </w:pPr>
      <w:r w:rsidRPr="00520C49">
        <w:rPr>
          <w:b/>
          <w:sz w:val="28"/>
          <w:szCs w:val="28"/>
        </w:rPr>
        <w:t>по Омской области.</w:t>
      </w:r>
    </w:p>
    <w:p w:rsidR="00734EF0" w:rsidRPr="00734EF0" w:rsidRDefault="00734EF0">
      <w:pPr>
        <w:ind w:firstLine="709"/>
        <w:jc w:val="right"/>
        <w:rPr>
          <w:b/>
          <w:sz w:val="28"/>
          <w:szCs w:val="28"/>
        </w:rPr>
      </w:pPr>
    </w:p>
    <w:sectPr w:rsidR="00734EF0" w:rsidRPr="00734EF0" w:rsidSect="00A610CD">
      <w:pgSz w:w="11906" w:h="16838"/>
      <w:pgMar w:top="1134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3E76"/>
    <w:multiLevelType w:val="hybridMultilevel"/>
    <w:tmpl w:val="CD6C3B9C"/>
    <w:lvl w:ilvl="0" w:tplc="6194CF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9F640A"/>
    <w:multiLevelType w:val="hybridMultilevel"/>
    <w:tmpl w:val="5562FE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6B26F8"/>
    <w:multiLevelType w:val="multilevel"/>
    <w:tmpl w:val="72B2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825D2"/>
    <w:multiLevelType w:val="hybridMultilevel"/>
    <w:tmpl w:val="309E7D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620A4F"/>
    <w:multiLevelType w:val="hybridMultilevel"/>
    <w:tmpl w:val="58BA4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8A6534"/>
    <w:multiLevelType w:val="hybridMultilevel"/>
    <w:tmpl w:val="93720C58"/>
    <w:lvl w:ilvl="0" w:tplc="6194CF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00C46F0"/>
    <w:multiLevelType w:val="multilevel"/>
    <w:tmpl w:val="3164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BD2D91"/>
    <w:multiLevelType w:val="hybridMultilevel"/>
    <w:tmpl w:val="808E5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9D28B1"/>
    <w:multiLevelType w:val="hybridMultilevel"/>
    <w:tmpl w:val="C526F6A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265F3F"/>
    <w:multiLevelType w:val="hybridMultilevel"/>
    <w:tmpl w:val="6B30B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3F31B63"/>
    <w:multiLevelType w:val="hybridMultilevel"/>
    <w:tmpl w:val="AC34C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6E955EB"/>
    <w:multiLevelType w:val="hybridMultilevel"/>
    <w:tmpl w:val="E08636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3A3"/>
    <w:rsid w:val="00051F6C"/>
    <w:rsid w:val="00083EC4"/>
    <w:rsid w:val="000A2AD8"/>
    <w:rsid w:val="000E4D79"/>
    <w:rsid w:val="00167E22"/>
    <w:rsid w:val="001D79E6"/>
    <w:rsid w:val="002E17EB"/>
    <w:rsid w:val="003146C7"/>
    <w:rsid w:val="00332D78"/>
    <w:rsid w:val="00347E81"/>
    <w:rsid w:val="003B3965"/>
    <w:rsid w:val="00516D48"/>
    <w:rsid w:val="00516F31"/>
    <w:rsid w:val="00520C49"/>
    <w:rsid w:val="00523D78"/>
    <w:rsid w:val="00573084"/>
    <w:rsid w:val="006B428D"/>
    <w:rsid w:val="00734EF0"/>
    <w:rsid w:val="0076234F"/>
    <w:rsid w:val="00783C36"/>
    <w:rsid w:val="008B27F5"/>
    <w:rsid w:val="008C210F"/>
    <w:rsid w:val="008D4322"/>
    <w:rsid w:val="008E6D04"/>
    <w:rsid w:val="009320E4"/>
    <w:rsid w:val="00962196"/>
    <w:rsid w:val="009A13A3"/>
    <w:rsid w:val="009D0673"/>
    <w:rsid w:val="009D0819"/>
    <w:rsid w:val="009D6C56"/>
    <w:rsid w:val="00A2621E"/>
    <w:rsid w:val="00A610CD"/>
    <w:rsid w:val="00A90EC4"/>
    <w:rsid w:val="00B235AB"/>
    <w:rsid w:val="00B371B0"/>
    <w:rsid w:val="00B71B2E"/>
    <w:rsid w:val="00C2691E"/>
    <w:rsid w:val="00C94BB8"/>
    <w:rsid w:val="00CE781C"/>
    <w:rsid w:val="00D31B97"/>
    <w:rsid w:val="00DA1600"/>
    <w:rsid w:val="00EA2D4B"/>
    <w:rsid w:val="00EB08C5"/>
    <w:rsid w:val="00EB61C9"/>
    <w:rsid w:val="00F464E7"/>
    <w:rsid w:val="00F90943"/>
    <w:rsid w:val="00FB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71B0"/>
    <w:pPr>
      <w:keepNext/>
      <w:spacing w:line="240" w:lineRule="atLeast"/>
      <w:jc w:val="center"/>
      <w:outlineLvl w:val="0"/>
    </w:pPr>
    <w:rPr>
      <w:b/>
      <w:color w:val="000000"/>
      <w:szCs w:val="20"/>
    </w:rPr>
  </w:style>
  <w:style w:type="paragraph" w:styleId="2">
    <w:name w:val="heading 2"/>
    <w:basedOn w:val="a"/>
    <w:next w:val="a"/>
    <w:link w:val="20"/>
    <w:qFormat/>
    <w:rsid w:val="00B371B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1B0"/>
    <w:rPr>
      <w:b/>
      <w:color w:val="000000"/>
      <w:sz w:val="24"/>
    </w:rPr>
  </w:style>
  <w:style w:type="character" w:customStyle="1" w:styleId="20">
    <w:name w:val="Заголовок 2 Знак"/>
    <w:basedOn w:val="a0"/>
    <w:link w:val="2"/>
    <w:rsid w:val="00B371B0"/>
    <w:rPr>
      <w:sz w:val="28"/>
      <w:szCs w:val="24"/>
    </w:rPr>
  </w:style>
  <w:style w:type="character" w:styleId="a3">
    <w:name w:val="Strong"/>
    <w:basedOn w:val="a0"/>
    <w:uiPriority w:val="22"/>
    <w:qFormat/>
    <w:rsid w:val="00B371B0"/>
    <w:rPr>
      <w:b/>
      <w:bCs/>
    </w:rPr>
  </w:style>
  <w:style w:type="paragraph" w:styleId="a4">
    <w:name w:val="List Paragraph"/>
    <w:basedOn w:val="a"/>
    <w:uiPriority w:val="34"/>
    <w:qFormat/>
    <w:rsid w:val="00B371B0"/>
    <w:pPr>
      <w:ind w:left="720"/>
      <w:contextualSpacing/>
    </w:pPr>
    <w:rPr>
      <w:sz w:val="26"/>
    </w:rPr>
  </w:style>
  <w:style w:type="paragraph" w:styleId="a5">
    <w:name w:val="Normal (Web)"/>
    <w:basedOn w:val="a"/>
    <w:uiPriority w:val="99"/>
    <w:semiHidden/>
    <w:unhideWhenUsed/>
    <w:rsid w:val="009A13A3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9A13A3"/>
    <w:rPr>
      <w:i/>
      <w:iCs/>
    </w:rPr>
  </w:style>
  <w:style w:type="character" w:styleId="a7">
    <w:name w:val="Hyperlink"/>
    <w:basedOn w:val="a0"/>
    <w:unhideWhenUsed/>
    <w:rsid w:val="009A13A3"/>
    <w:rPr>
      <w:color w:val="0000FF"/>
      <w:u w:val="single"/>
    </w:rPr>
  </w:style>
  <w:style w:type="paragraph" w:customStyle="1" w:styleId="ConsPlusTitle">
    <w:name w:val="ConsPlusTitle"/>
    <w:rsid w:val="00051F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235A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62CCD87766C1F450745D4C8A2FD210C726299696A5958E91E0E081875375571D333989CDECX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62CCD87766C1F450745D4C8A2FD210C726299696A5958E91E0E081875375571D33398BC3C1E9X1I" TargetMode="External"/><Relationship Id="rId5" Type="http://schemas.openxmlformats.org/officeDocument/2006/relationships/hyperlink" Target="http://www.to55.rosreestr.ru/blanks/documents/395400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</dc:creator>
  <cp:keywords/>
  <dc:description/>
  <cp:lastModifiedBy>kozlov</cp:lastModifiedBy>
  <cp:revision>16</cp:revision>
  <dcterms:created xsi:type="dcterms:W3CDTF">2017-12-07T03:55:00Z</dcterms:created>
  <dcterms:modified xsi:type="dcterms:W3CDTF">2017-12-11T05:36:00Z</dcterms:modified>
</cp:coreProperties>
</file>