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12" w:rsidRPr="00EF26AA" w:rsidRDefault="00200412" w:rsidP="00372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государственной услуги </w:t>
      </w:r>
    </w:p>
    <w:p w:rsidR="00200412" w:rsidRPr="00EF26AA" w:rsidRDefault="00200412" w:rsidP="00372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 xml:space="preserve">«Ведение государственного фонда данных, </w:t>
      </w:r>
    </w:p>
    <w:p w:rsidR="00200412" w:rsidRPr="00EF26AA" w:rsidRDefault="00200412" w:rsidP="00372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полученных в результате проведения землеустройства»</w:t>
      </w:r>
    </w:p>
    <w:p w:rsidR="00200412" w:rsidRPr="00EF26AA" w:rsidRDefault="00200412" w:rsidP="006B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12" w:rsidRPr="00EF26AA" w:rsidRDefault="00200412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 xml:space="preserve">В Омской области полномочия по исполнению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6AA">
        <w:rPr>
          <w:rFonts w:ascii="Times New Roman" w:hAnsi="Times New Roman" w:cs="Times New Roman"/>
          <w:sz w:val="28"/>
          <w:szCs w:val="28"/>
        </w:rPr>
        <w:t>Ведение государственного фонда данных, полученных в результате проведения землеустройства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6AA">
        <w:rPr>
          <w:rFonts w:ascii="Times New Roman" w:hAnsi="Times New Roman" w:cs="Times New Roman"/>
          <w:sz w:val="28"/>
          <w:szCs w:val="28"/>
        </w:rPr>
        <w:t xml:space="preserve"> возложены на Управление Федеральной службы государственной регистрации, кадастра и картографии по Омской области и его территориальные отделы (далее – Управление Росреестра).</w:t>
      </w:r>
    </w:p>
    <w:p w:rsidR="00200412" w:rsidRPr="00EF26AA" w:rsidRDefault="00200412" w:rsidP="00DC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Фонд данных формируется на основе сбора, обработки, учета, хранения и распространения документированной информации о проведении землеустройства. </w:t>
      </w:r>
      <w:r w:rsidRPr="00EF26AA">
        <w:rPr>
          <w:rFonts w:ascii="Times New Roman" w:hAnsi="Times New Roman" w:cs="Times New Roman"/>
          <w:sz w:val="28"/>
          <w:szCs w:val="28"/>
        </w:rPr>
        <w:t xml:space="preserve"> В настоящее время государственный фонд данных Управления Росреестра насчитывает около 200 тысяч единиц хранения. </w:t>
      </w:r>
    </w:p>
    <w:p w:rsidR="00200412" w:rsidRPr="00EF26AA" w:rsidRDefault="00200412" w:rsidP="00BF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ab/>
        <w:t>Деятельность по ведению государственного фонда данных осуществляется в соответствии с требованиями административного регламента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России от 14.11.2006  № 376.</w:t>
      </w:r>
    </w:p>
    <w:p w:rsidR="00200412" w:rsidRPr="00EF26AA" w:rsidRDefault="00200412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Реализация государственной услуги включает в себя:</w:t>
      </w:r>
    </w:p>
    <w:p w:rsidR="00200412" w:rsidRPr="00EF26AA" w:rsidRDefault="00200412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оказание государственной услуги по предоставлению в пользование заинтересованным лицам документов государственного фонда данных и информации о документах государственного фонда данных;</w:t>
      </w:r>
    </w:p>
    <w:p w:rsidR="00200412" w:rsidRPr="00EF26AA" w:rsidRDefault="00200412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исполнение государственной функции по ведению государственного фонда данных, состоящей из ведения государственного фонда данных и ведения базы метаданных государственного фонда данных.</w:t>
      </w:r>
    </w:p>
    <w:p w:rsidR="00200412" w:rsidRPr="00EF26AA" w:rsidRDefault="00200412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Информация, содержащаяся в государственном фонде данных, является открытой и общедоступной, за исключением информации, отнесенной законодательством Российской Федерации к категории ограниченного доступа.</w:t>
      </w:r>
    </w:p>
    <w:p w:rsidR="00200412" w:rsidRPr="00EF26AA" w:rsidRDefault="00200412" w:rsidP="009A6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200412" w:rsidRPr="00EF26AA" w:rsidRDefault="00200412" w:rsidP="00AD7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Для получения документов фонда данных в пользование заинтересованные лица представляют заявление о предоставлении документов госфонда лично в Управление Росреестра (его территориальный отдел)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6AA">
        <w:rPr>
          <w:rFonts w:ascii="Times New Roman" w:hAnsi="Times New Roman" w:cs="Times New Roman"/>
          <w:sz w:val="28"/>
          <w:szCs w:val="28"/>
        </w:rPr>
        <w:t xml:space="preserve"> либо почтовым отправлением.</w:t>
      </w:r>
    </w:p>
    <w:p w:rsidR="00200412" w:rsidRPr="00EF26AA" w:rsidRDefault="00200412" w:rsidP="00AD7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При подаче заявления лично заинтересованные лица предъявляют документ, удостоверяющий личность заинтересованного лица или его уполномоченного представителя, доверенность (если заинтересованное лицо обращается через доверенное лицо).</w:t>
      </w:r>
    </w:p>
    <w:p w:rsidR="00200412" w:rsidRPr="00EF26AA" w:rsidRDefault="00200412" w:rsidP="00406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При обращении заинтересованных лиц за документами фонда данных по почте – направляется заявление для предоставления документов государственного фонда данных, носящих открытый общедоступный характер. В заявлении должен быть указан адрес получателя копий документов государственного фонда данных.</w:t>
      </w:r>
    </w:p>
    <w:p w:rsidR="00200412" w:rsidRPr="00EF26AA" w:rsidRDefault="00200412" w:rsidP="00A40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Отдельно рассматриваются запросы о документах фонда данных,  отнесенных к категории информации ограниченного доступа. Такие материалы предоставляются заинтересованным лицам, имеющим право работы с информацией, отнесенной к категории ограниченного доступа.</w:t>
      </w:r>
    </w:p>
    <w:p w:rsidR="00200412" w:rsidRPr="00EF26AA" w:rsidRDefault="00200412" w:rsidP="00406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Процедуру предоставления документов фонда данных физические или юридические лица могут получить в устной форме (при личном обращении), по телефону, в письменном виде, а также через интернет-сайт. Наиболее часто поступают телефонные звонки, и сотрудники Управления Росреестра в доступной форме разъясняют все вопросы.</w:t>
      </w:r>
    </w:p>
    <w:p w:rsidR="00200412" w:rsidRPr="00EF26AA" w:rsidRDefault="00200412" w:rsidP="008D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Следует отметить, что информация о документах государственного фонда данных, перечне услуг по информационному обеспечению, порядке и условиях доступа к ним носит открытый характер и предоставляется по запросу заинтересованных лиц.</w:t>
      </w:r>
    </w:p>
    <w:p w:rsidR="00200412" w:rsidRPr="00EF26A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Конечным результатом государственной услуги является предоставление заинтересованным лицам:</w:t>
      </w:r>
    </w:p>
    <w:p w:rsidR="00200412" w:rsidRPr="00EF26A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документов государственного фонда данных;</w:t>
      </w:r>
    </w:p>
    <w:p w:rsidR="00200412" w:rsidRPr="00EF26A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информации о документах государственного фонда данных;</w:t>
      </w:r>
    </w:p>
    <w:p w:rsidR="00200412" w:rsidRPr="00EF26A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уведомления об отказе в предоставлении документов государственного фонда данных в письменной форме с указанием причины отказа.</w:t>
      </w:r>
    </w:p>
    <w:p w:rsidR="00200412" w:rsidRPr="00EF26A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Документы государственного фонда данных могут быть предоставлены в виде:</w:t>
      </w:r>
    </w:p>
    <w:p w:rsidR="00200412" w:rsidRPr="00EF26A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копий;</w:t>
      </w:r>
    </w:p>
    <w:p w:rsidR="00200412" w:rsidRPr="000E76C6" w:rsidRDefault="00200412" w:rsidP="002A1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оригиналов или их коп</w:t>
      </w:r>
      <w:r w:rsidRPr="000E76C6">
        <w:rPr>
          <w:rFonts w:ascii="Times New Roman" w:hAnsi="Times New Roman" w:cs="Times New Roman"/>
          <w:sz w:val="28"/>
          <w:szCs w:val="28"/>
        </w:rPr>
        <w:t>ий, заверенных Управлением или его подразделением, для непосредственного изучения по месту их нахождения;</w:t>
      </w:r>
    </w:p>
    <w:p w:rsidR="00200412" w:rsidRPr="00EF26A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6C6">
        <w:rPr>
          <w:rFonts w:ascii="Times New Roman" w:hAnsi="Times New Roman" w:cs="Times New Roman"/>
          <w:sz w:val="28"/>
          <w:szCs w:val="28"/>
        </w:rPr>
        <w:t>– выписок;</w:t>
      </w:r>
    </w:p>
    <w:p w:rsidR="00200412" w:rsidRPr="00EF26A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выкопировок.</w:t>
      </w:r>
    </w:p>
    <w:p w:rsidR="00200412" w:rsidRDefault="00200412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ab/>
        <w:t>В заключение следует отметить, что данные фонда востребованы и используются различными организациями, кадастровыми инженерами и др</w:t>
      </w:r>
      <w:r>
        <w:rPr>
          <w:rFonts w:ascii="Times New Roman" w:hAnsi="Times New Roman" w:cs="Times New Roman"/>
          <w:sz w:val="28"/>
          <w:szCs w:val="28"/>
        </w:rPr>
        <w:t>угими</w:t>
      </w:r>
      <w:r w:rsidRPr="00EF26AA">
        <w:rPr>
          <w:rFonts w:ascii="Times New Roman" w:hAnsi="Times New Roman" w:cs="Times New Roman"/>
          <w:sz w:val="28"/>
          <w:szCs w:val="28"/>
        </w:rPr>
        <w:t xml:space="preserve"> заинтересованными лицами.</w:t>
      </w:r>
      <w:r w:rsidRPr="00EF26AA">
        <w:rPr>
          <w:rFonts w:ascii="Times New Roman" w:hAnsi="Times New Roman" w:cs="Times New Roman"/>
          <w:sz w:val="28"/>
          <w:szCs w:val="28"/>
        </w:rPr>
        <w:tab/>
        <w:t xml:space="preserve">Например, 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(по состоянию на октябрь) </w:t>
      </w:r>
      <w:r w:rsidRPr="00EF26AA">
        <w:rPr>
          <w:rFonts w:ascii="Times New Roman" w:hAnsi="Times New Roman" w:cs="Times New Roman"/>
          <w:sz w:val="28"/>
          <w:szCs w:val="28"/>
        </w:rPr>
        <w:t xml:space="preserve">было исполнено около </w:t>
      </w:r>
      <w:r>
        <w:rPr>
          <w:rFonts w:ascii="Times New Roman" w:hAnsi="Times New Roman" w:cs="Times New Roman"/>
          <w:sz w:val="28"/>
          <w:szCs w:val="28"/>
        </w:rPr>
        <w:t>2360</w:t>
      </w:r>
      <w:r w:rsidRPr="00EF26AA">
        <w:rPr>
          <w:rFonts w:ascii="Times New Roman" w:hAnsi="Times New Roman" w:cs="Times New Roman"/>
          <w:sz w:val="28"/>
          <w:szCs w:val="28"/>
        </w:rPr>
        <w:t xml:space="preserve"> обращений заинтересованных лиц за материалами фонда данных.</w:t>
      </w:r>
    </w:p>
    <w:p w:rsidR="00200412" w:rsidRDefault="00200412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12" w:rsidRDefault="00200412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12" w:rsidRPr="00EF26AA" w:rsidRDefault="00200412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12" w:rsidRPr="00EF26AA" w:rsidRDefault="00200412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Ирина Фомина</w:t>
      </w:r>
      <w:r w:rsidRPr="00EF26A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00412" w:rsidRPr="00EF26AA" w:rsidRDefault="00200412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специалист-эксперт отдела</w:t>
      </w:r>
    </w:p>
    <w:p w:rsidR="00200412" w:rsidRDefault="00200412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землеустройства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мониторинга </w:t>
      </w:r>
      <w:r w:rsidRPr="00EF26AA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00412" w:rsidRDefault="00200412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кадастровой оценки недвижимости, </w:t>
      </w:r>
      <w:r w:rsidRPr="00EF26AA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еодезии и картографии</w:t>
      </w:r>
    </w:p>
    <w:p w:rsidR="00200412" w:rsidRDefault="00200412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</w:t>
      </w:r>
    </w:p>
    <w:p w:rsidR="00200412" w:rsidRPr="007A3DFB" w:rsidRDefault="00200412" w:rsidP="0066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по Омской области.</w:t>
      </w:r>
      <w:r w:rsidRPr="007A3D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412" w:rsidRPr="007A3DFB" w:rsidSect="00D87B5A">
      <w:headerReference w:type="default" r:id="rId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12" w:rsidRDefault="00200412" w:rsidP="00E33530">
      <w:pPr>
        <w:spacing w:after="0" w:line="240" w:lineRule="auto"/>
      </w:pPr>
      <w:r>
        <w:separator/>
      </w:r>
    </w:p>
  </w:endnote>
  <w:endnote w:type="continuationSeparator" w:id="1">
    <w:p w:rsidR="00200412" w:rsidRDefault="00200412" w:rsidP="00E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12" w:rsidRDefault="00200412" w:rsidP="00E33530">
      <w:pPr>
        <w:spacing w:after="0" w:line="240" w:lineRule="auto"/>
      </w:pPr>
      <w:r>
        <w:separator/>
      </w:r>
    </w:p>
  </w:footnote>
  <w:footnote w:type="continuationSeparator" w:id="1">
    <w:p w:rsidR="00200412" w:rsidRDefault="00200412" w:rsidP="00E3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12" w:rsidRDefault="00200412" w:rsidP="0064210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0412" w:rsidRDefault="002004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CF"/>
    <w:multiLevelType w:val="hybridMultilevel"/>
    <w:tmpl w:val="B7826F60"/>
    <w:lvl w:ilvl="0" w:tplc="421A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59"/>
    <w:rsid w:val="00003E35"/>
    <w:rsid w:val="000262ED"/>
    <w:rsid w:val="0002710F"/>
    <w:rsid w:val="000512E0"/>
    <w:rsid w:val="000531E4"/>
    <w:rsid w:val="0005461A"/>
    <w:rsid w:val="00081EEB"/>
    <w:rsid w:val="000A0C69"/>
    <w:rsid w:val="000A5BDB"/>
    <w:rsid w:val="000A6B4C"/>
    <w:rsid w:val="000E645B"/>
    <w:rsid w:val="000E6D05"/>
    <w:rsid w:val="000E76C6"/>
    <w:rsid w:val="000F0747"/>
    <w:rsid w:val="000F4C6B"/>
    <w:rsid w:val="0010681E"/>
    <w:rsid w:val="00146A01"/>
    <w:rsid w:val="001708FA"/>
    <w:rsid w:val="00191D2D"/>
    <w:rsid w:val="001934A4"/>
    <w:rsid w:val="0019463A"/>
    <w:rsid w:val="001A5201"/>
    <w:rsid w:val="001C46A3"/>
    <w:rsid w:val="001E08D7"/>
    <w:rsid w:val="001F4657"/>
    <w:rsid w:val="00200412"/>
    <w:rsid w:val="00205F19"/>
    <w:rsid w:val="00260780"/>
    <w:rsid w:val="0026422A"/>
    <w:rsid w:val="00274554"/>
    <w:rsid w:val="00277724"/>
    <w:rsid w:val="00284B3E"/>
    <w:rsid w:val="00292A4F"/>
    <w:rsid w:val="00295E49"/>
    <w:rsid w:val="002A1406"/>
    <w:rsid w:val="002A3DA1"/>
    <w:rsid w:val="002C1F06"/>
    <w:rsid w:val="002D1E7B"/>
    <w:rsid w:val="00300EFA"/>
    <w:rsid w:val="00323717"/>
    <w:rsid w:val="00345011"/>
    <w:rsid w:val="003454F6"/>
    <w:rsid w:val="00355E50"/>
    <w:rsid w:val="00362CB8"/>
    <w:rsid w:val="003726E8"/>
    <w:rsid w:val="00383385"/>
    <w:rsid w:val="00393348"/>
    <w:rsid w:val="003B2156"/>
    <w:rsid w:val="003D25C4"/>
    <w:rsid w:val="003D635E"/>
    <w:rsid w:val="003E4423"/>
    <w:rsid w:val="003E7C79"/>
    <w:rsid w:val="00400DA5"/>
    <w:rsid w:val="00406203"/>
    <w:rsid w:val="004130A1"/>
    <w:rsid w:val="00456D3F"/>
    <w:rsid w:val="00467873"/>
    <w:rsid w:val="0048484F"/>
    <w:rsid w:val="004E7F6F"/>
    <w:rsid w:val="004F3232"/>
    <w:rsid w:val="004F6700"/>
    <w:rsid w:val="00512418"/>
    <w:rsid w:val="005428F5"/>
    <w:rsid w:val="005469E4"/>
    <w:rsid w:val="005502C0"/>
    <w:rsid w:val="00560049"/>
    <w:rsid w:val="00560985"/>
    <w:rsid w:val="005C6F57"/>
    <w:rsid w:val="005D33B9"/>
    <w:rsid w:val="005F1227"/>
    <w:rsid w:val="006116DE"/>
    <w:rsid w:val="006140F0"/>
    <w:rsid w:val="00626769"/>
    <w:rsid w:val="00626EB4"/>
    <w:rsid w:val="0064210B"/>
    <w:rsid w:val="006451F3"/>
    <w:rsid w:val="006458C7"/>
    <w:rsid w:val="006601FD"/>
    <w:rsid w:val="006625CC"/>
    <w:rsid w:val="0069360E"/>
    <w:rsid w:val="00694B31"/>
    <w:rsid w:val="006B6F9F"/>
    <w:rsid w:val="006C226F"/>
    <w:rsid w:val="006D09A1"/>
    <w:rsid w:val="006D2487"/>
    <w:rsid w:val="006E1EF9"/>
    <w:rsid w:val="00740A8B"/>
    <w:rsid w:val="00750550"/>
    <w:rsid w:val="00776CA1"/>
    <w:rsid w:val="0078132E"/>
    <w:rsid w:val="0078345D"/>
    <w:rsid w:val="00797021"/>
    <w:rsid w:val="00797662"/>
    <w:rsid w:val="007A3DFB"/>
    <w:rsid w:val="007A54AE"/>
    <w:rsid w:val="007A6659"/>
    <w:rsid w:val="007B2043"/>
    <w:rsid w:val="007F344C"/>
    <w:rsid w:val="007F379F"/>
    <w:rsid w:val="00804F59"/>
    <w:rsid w:val="00824833"/>
    <w:rsid w:val="0082485B"/>
    <w:rsid w:val="0083648C"/>
    <w:rsid w:val="00837CAF"/>
    <w:rsid w:val="0086591D"/>
    <w:rsid w:val="00875A8A"/>
    <w:rsid w:val="00891FE2"/>
    <w:rsid w:val="008D17EC"/>
    <w:rsid w:val="008E3EAA"/>
    <w:rsid w:val="0090558F"/>
    <w:rsid w:val="009161E7"/>
    <w:rsid w:val="009556E9"/>
    <w:rsid w:val="00961179"/>
    <w:rsid w:val="00981BAD"/>
    <w:rsid w:val="00985EEF"/>
    <w:rsid w:val="009A2EAC"/>
    <w:rsid w:val="009A40F6"/>
    <w:rsid w:val="009A610D"/>
    <w:rsid w:val="009B2BD4"/>
    <w:rsid w:val="009C3C53"/>
    <w:rsid w:val="009C6410"/>
    <w:rsid w:val="00A2400C"/>
    <w:rsid w:val="00A274E5"/>
    <w:rsid w:val="00A32D27"/>
    <w:rsid w:val="00A400BB"/>
    <w:rsid w:val="00A430FE"/>
    <w:rsid w:val="00A44E46"/>
    <w:rsid w:val="00A64CB0"/>
    <w:rsid w:val="00A738A4"/>
    <w:rsid w:val="00A83C3C"/>
    <w:rsid w:val="00A97721"/>
    <w:rsid w:val="00AA7894"/>
    <w:rsid w:val="00AB743A"/>
    <w:rsid w:val="00AD709E"/>
    <w:rsid w:val="00AE2C76"/>
    <w:rsid w:val="00B00AD4"/>
    <w:rsid w:val="00B10196"/>
    <w:rsid w:val="00B400D5"/>
    <w:rsid w:val="00B424F4"/>
    <w:rsid w:val="00B46572"/>
    <w:rsid w:val="00B564ED"/>
    <w:rsid w:val="00B76838"/>
    <w:rsid w:val="00B978A7"/>
    <w:rsid w:val="00BA361C"/>
    <w:rsid w:val="00BB3896"/>
    <w:rsid w:val="00BC32F9"/>
    <w:rsid w:val="00BC5937"/>
    <w:rsid w:val="00BE21FA"/>
    <w:rsid w:val="00BE26EE"/>
    <w:rsid w:val="00BE5998"/>
    <w:rsid w:val="00BF1D9E"/>
    <w:rsid w:val="00BF49C2"/>
    <w:rsid w:val="00BF7A1B"/>
    <w:rsid w:val="00C049A3"/>
    <w:rsid w:val="00C205B6"/>
    <w:rsid w:val="00C208C0"/>
    <w:rsid w:val="00C278C3"/>
    <w:rsid w:val="00C63CE5"/>
    <w:rsid w:val="00C81E37"/>
    <w:rsid w:val="00C87BF9"/>
    <w:rsid w:val="00C96433"/>
    <w:rsid w:val="00CB14CA"/>
    <w:rsid w:val="00CB5704"/>
    <w:rsid w:val="00D27370"/>
    <w:rsid w:val="00D3388A"/>
    <w:rsid w:val="00D56EF0"/>
    <w:rsid w:val="00D87B5A"/>
    <w:rsid w:val="00D904E5"/>
    <w:rsid w:val="00DB6174"/>
    <w:rsid w:val="00DC0FEF"/>
    <w:rsid w:val="00DC182B"/>
    <w:rsid w:val="00DC3E22"/>
    <w:rsid w:val="00DD038B"/>
    <w:rsid w:val="00DD1F38"/>
    <w:rsid w:val="00DF1E5A"/>
    <w:rsid w:val="00E02F86"/>
    <w:rsid w:val="00E144F1"/>
    <w:rsid w:val="00E307F8"/>
    <w:rsid w:val="00E317D3"/>
    <w:rsid w:val="00E33530"/>
    <w:rsid w:val="00E5249B"/>
    <w:rsid w:val="00E7314B"/>
    <w:rsid w:val="00E75534"/>
    <w:rsid w:val="00EA00DB"/>
    <w:rsid w:val="00EC2D9A"/>
    <w:rsid w:val="00EC7E1D"/>
    <w:rsid w:val="00ED1937"/>
    <w:rsid w:val="00EF1DD5"/>
    <w:rsid w:val="00EF21D1"/>
    <w:rsid w:val="00EF26AA"/>
    <w:rsid w:val="00EF3219"/>
    <w:rsid w:val="00F12F4C"/>
    <w:rsid w:val="00F16D47"/>
    <w:rsid w:val="00F327D7"/>
    <w:rsid w:val="00F353F0"/>
    <w:rsid w:val="00F53D51"/>
    <w:rsid w:val="00F568D9"/>
    <w:rsid w:val="00F633B3"/>
    <w:rsid w:val="00F66734"/>
    <w:rsid w:val="00F91FE3"/>
    <w:rsid w:val="00FB6367"/>
    <w:rsid w:val="00FE4E77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5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88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color w:val="000000"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388A"/>
    <w:rPr>
      <w:rFonts w:ascii="Times New Roman" w:hAnsi="Times New Roman" w:cs="Times New Roman"/>
      <w:color w:val="000000"/>
      <w:sz w:val="29"/>
      <w:szCs w:val="29"/>
      <w:shd w:val="clear" w:color="auto" w:fill="FFFFFF"/>
    </w:rPr>
  </w:style>
  <w:style w:type="paragraph" w:customStyle="1" w:styleId="ConsPlusNormal">
    <w:name w:val="ConsPlusNormal"/>
    <w:uiPriority w:val="99"/>
    <w:rsid w:val="002A3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3D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78132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530"/>
  </w:style>
  <w:style w:type="paragraph" w:styleId="Footer">
    <w:name w:val="footer"/>
    <w:basedOn w:val="Normal"/>
    <w:link w:val="FooterChar"/>
    <w:uiPriority w:val="99"/>
    <w:semiHidden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530"/>
  </w:style>
  <w:style w:type="character" w:customStyle="1" w:styleId="a">
    <w:name w:val="Гипертекстовая ссылка"/>
    <w:basedOn w:val="DefaultParagraphFont"/>
    <w:uiPriority w:val="99"/>
    <w:rsid w:val="00B564ED"/>
    <w:rPr>
      <w:color w:val="008000"/>
    </w:rPr>
  </w:style>
  <w:style w:type="character" w:styleId="PageNumber">
    <w:name w:val="page number"/>
    <w:basedOn w:val="DefaultParagraphFont"/>
    <w:uiPriority w:val="99"/>
    <w:rsid w:val="00E02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798</TotalTime>
  <Pages>2</Pages>
  <Words>675</Words>
  <Characters>3852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</dc:creator>
  <cp:keywords/>
  <dc:description/>
  <cp:lastModifiedBy>fomina</cp:lastModifiedBy>
  <cp:revision>38</cp:revision>
  <cp:lastPrinted>2018-11-06T02:55:00Z</cp:lastPrinted>
  <dcterms:created xsi:type="dcterms:W3CDTF">2014-10-28T10:14:00Z</dcterms:created>
  <dcterms:modified xsi:type="dcterms:W3CDTF">2018-11-06T02:55:00Z</dcterms:modified>
</cp:coreProperties>
</file>