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BD" w:rsidRDefault="00A57351" w:rsidP="00582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Сервисы портала Росреестра</w:t>
      </w:r>
    </w:p>
    <w:p w:rsidR="00A57351" w:rsidRPr="006B53DA" w:rsidRDefault="006B53DA" w:rsidP="006B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DA">
        <w:rPr>
          <w:rFonts w:ascii="Times New Roman" w:hAnsi="Times New Roman" w:cs="Times New Roman"/>
          <w:sz w:val="28"/>
          <w:szCs w:val="28"/>
        </w:rPr>
        <w:t>На главной странице портала Росреестра (</w:t>
      </w:r>
      <w:hyperlink r:id="rId5" w:history="1">
        <w:r w:rsidRPr="006B53DA">
          <w:rPr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6B53DA">
        <w:rPr>
          <w:rFonts w:ascii="Times New Roman" w:hAnsi="Times New Roman" w:cs="Times New Roman"/>
          <w:sz w:val="28"/>
          <w:szCs w:val="28"/>
        </w:rPr>
        <w:t>) расположены удобные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и организаций</w:t>
      </w:r>
      <w:r w:rsidRPr="006B53DA">
        <w:rPr>
          <w:rFonts w:ascii="Times New Roman" w:hAnsi="Times New Roman" w:cs="Times New Roman"/>
          <w:sz w:val="28"/>
          <w:szCs w:val="28"/>
        </w:rPr>
        <w:t xml:space="preserve"> электронные сервисы, позволяющие сэкономить время и самостоятельно получить необходимую информацию.</w:t>
      </w:r>
    </w:p>
    <w:p w:rsidR="003A7EF2" w:rsidRPr="00D12884" w:rsidRDefault="003A7EF2" w:rsidP="0058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884">
        <w:rPr>
          <w:rFonts w:ascii="Times New Roman" w:hAnsi="Times New Roman" w:cs="Times New Roman"/>
          <w:sz w:val="28"/>
          <w:szCs w:val="28"/>
        </w:rPr>
        <w:t>Сервисы портал</w:t>
      </w:r>
      <w:r w:rsidR="006B53DA" w:rsidRPr="00D12884">
        <w:rPr>
          <w:rFonts w:ascii="Times New Roman" w:hAnsi="Times New Roman" w:cs="Times New Roman"/>
          <w:sz w:val="28"/>
          <w:szCs w:val="28"/>
        </w:rPr>
        <w:t>а</w:t>
      </w:r>
      <w:r w:rsidRPr="00D12884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582173" w:rsidRPr="00D12884"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Pr="00D12884">
        <w:rPr>
          <w:rFonts w:ascii="Times New Roman" w:hAnsi="Times New Roman" w:cs="Times New Roman"/>
          <w:sz w:val="28"/>
          <w:szCs w:val="28"/>
        </w:rPr>
        <w:t xml:space="preserve"> зарегистрировать права на недвижимое имущество, поставить объекты на кадастровый учет, получить сведения, содержащиеся в Едином государственной реестре недвижимости (далее </w:t>
      </w:r>
      <w:r w:rsidR="00582173" w:rsidRPr="00D12884">
        <w:rPr>
          <w:rFonts w:ascii="Times New Roman" w:hAnsi="Times New Roman" w:cs="Times New Roman"/>
          <w:sz w:val="28"/>
          <w:szCs w:val="28"/>
        </w:rPr>
        <w:t>–</w:t>
      </w:r>
      <w:r w:rsidRPr="00D12884">
        <w:rPr>
          <w:rFonts w:ascii="Times New Roman" w:hAnsi="Times New Roman" w:cs="Times New Roman"/>
          <w:sz w:val="28"/>
          <w:szCs w:val="28"/>
        </w:rPr>
        <w:t xml:space="preserve"> ЕГРН).</w:t>
      </w:r>
      <w:proofErr w:type="gramEnd"/>
    </w:p>
    <w:p w:rsidR="003A7EF2" w:rsidRPr="00D12884" w:rsidRDefault="003A7EF2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Зачастую</w:t>
      </w:r>
      <w:r w:rsidR="00F4446B" w:rsidRPr="00D12884">
        <w:rPr>
          <w:rFonts w:ascii="Times New Roman" w:hAnsi="Times New Roman" w:cs="Times New Roman"/>
          <w:sz w:val="28"/>
          <w:szCs w:val="28"/>
        </w:rPr>
        <w:t>,</w:t>
      </w:r>
      <w:r w:rsidR="00582173" w:rsidRPr="00D12884">
        <w:rPr>
          <w:rFonts w:ascii="Times New Roman" w:hAnsi="Times New Roman" w:cs="Times New Roman"/>
          <w:sz w:val="28"/>
          <w:szCs w:val="28"/>
        </w:rPr>
        <w:t xml:space="preserve"> </w:t>
      </w:r>
      <w:r w:rsidR="00B94100" w:rsidRPr="00D12884">
        <w:rPr>
          <w:rFonts w:ascii="Times New Roman" w:hAnsi="Times New Roman" w:cs="Times New Roman"/>
          <w:sz w:val="28"/>
          <w:szCs w:val="28"/>
        </w:rPr>
        <w:t xml:space="preserve">при </w:t>
      </w:r>
      <w:r w:rsidRPr="00D12884">
        <w:rPr>
          <w:rFonts w:ascii="Times New Roman" w:hAnsi="Times New Roman" w:cs="Times New Roman"/>
          <w:sz w:val="28"/>
          <w:szCs w:val="28"/>
        </w:rPr>
        <w:t>выб</w:t>
      </w:r>
      <w:r w:rsidR="00B94100" w:rsidRPr="00D12884">
        <w:rPr>
          <w:rFonts w:ascii="Times New Roman" w:hAnsi="Times New Roman" w:cs="Times New Roman"/>
          <w:sz w:val="28"/>
          <w:szCs w:val="28"/>
        </w:rPr>
        <w:t>оре</w:t>
      </w:r>
      <w:r w:rsidRPr="00D12884">
        <w:rPr>
          <w:rFonts w:ascii="Times New Roman" w:hAnsi="Times New Roman" w:cs="Times New Roman"/>
          <w:sz w:val="28"/>
          <w:szCs w:val="28"/>
        </w:rPr>
        <w:t xml:space="preserve"> недвижимость возникает необходимость уточнить информацию сразу по нескольким объектами в короткие сроки. Для этих целей на портале Росреестра существует возможность в режиме реального времени просмотреть общедоступную информацию о любом объекте недвижимости</w:t>
      </w:r>
      <w:r w:rsidR="00D6129A" w:rsidRPr="00D12884">
        <w:rPr>
          <w:rFonts w:ascii="Times New Roman" w:hAnsi="Times New Roman" w:cs="Times New Roman"/>
          <w:sz w:val="28"/>
          <w:szCs w:val="28"/>
        </w:rPr>
        <w:t xml:space="preserve">, но при одном условии: </w:t>
      </w:r>
      <w:r w:rsidR="001C1589" w:rsidRPr="00D12884">
        <w:rPr>
          <w:rFonts w:ascii="Times New Roman" w:hAnsi="Times New Roman" w:cs="Times New Roman"/>
          <w:sz w:val="28"/>
          <w:szCs w:val="28"/>
        </w:rPr>
        <w:t xml:space="preserve"> объект недвижимости </w:t>
      </w:r>
      <w:r w:rsidR="00D6129A" w:rsidRPr="00D12884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="00D6129A" w:rsidRPr="00D12884">
        <w:rPr>
          <w:rFonts w:ascii="Times New Roman" w:hAnsi="Times New Roman" w:cs="Times New Roman"/>
          <w:sz w:val="28"/>
          <w:szCs w:val="28"/>
        </w:rPr>
        <w:t>стоя</w:t>
      </w:r>
      <w:r w:rsidR="001C1589" w:rsidRPr="00D12884">
        <w:rPr>
          <w:rFonts w:ascii="Times New Roman" w:hAnsi="Times New Roman" w:cs="Times New Roman"/>
          <w:sz w:val="28"/>
          <w:szCs w:val="28"/>
        </w:rPr>
        <w:t>т</w:t>
      </w:r>
      <w:r w:rsidR="00D6129A" w:rsidRPr="00D12884">
        <w:rPr>
          <w:rFonts w:ascii="Times New Roman" w:hAnsi="Times New Roman" w:cs="Times New Roman"/>
          <w:sz w:val="28"/>
          <w:szCs w:val="28"/>
        </w:rPr>
        <w:t xml:space="preserve">ь </w:t>
      </w:r>
      <w:r w:rsidR="001C1589" w:rsidRPr="00D12884">
        <w:rPr>
          <w:rFonts w:ascii="Times New Roman" w:hAnsi="Times New Roman" w:cs="Times New Roman"/>
          <w:sz w:val="28"/>
          <w:szCs w:val="28"/>
        </w:rPr>
        <w:t>на кадастровом учете</w:t>
      </w:r>
      <w:proofErr w:type="gramEnd"/>
      <w:r w:rsidR="001C1589" w:rsidRPr="00D12884">
        <w:rPr>
          <w:rFonts w:ascii="Times New Roman" w:hAnsi="Times New Roman" w:cs="Times New Roman"/>
          <w:sz w:val="28"/>
          <w:szCs w:val="28"/>
        </w:rPr>
        <w:t>.</w:t>
      </w:r>
    </w:p>
    <w:p w:rsidR="001C1589" w:rsidRPr="00D12884" w:rsidRDefault="001C1589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Просмотреть такие сведения можно</w:t>
      </w:r>
      <w:r w:rsidR="00A66C23" w:rsidRPr="00D12884">
        <w:rPr>
          <w:rFonts w:ascii="Times New Roman" w:hAnsi="Times New Roman" w:cs="Times New Roman"/>
          <w:sz w:val="28"/>
          <w:szCs w:val="28"/>
        </w:rPr>
        <w:t>,</w:t>
      </w:r>
      <w:r w:rsidRPr="00D12884">
        <w:rPr>
          <w:rFonts w:ascii="Times New Roman" w:hAnsi="Times New Roman" w:cs="Times New Roman"/>
          <w:sz w:val="28"/>
          <w:szCs w:val="28"/>
        </w:rPr>
        <w:t xml:space="preserve"> выбрав на главной странице сайта Росреестра в разделе «Сервисы» услугу «</w:t>
      </w:r>
      <w:r w:rsidRPr="00D12884">
        <w:rPr>
          <w:rFonts w:ascii="Times New Roman" w:hAnsi="Times New Roman" w:cs="Times New Roman"/>
          <w:b/>
          <w:i/>
          <w:sz w:val="28"/>
          <w:szCs w:val="28"/>
        </w:rPr>
        <w:t xml:space="preserve">Справочная информация по объектам недвижимости в режиме </w:t>
      </w:r>
      <w:r w:rsidRPr="00D12884">
        <w:rPr>
          <w:rFonts w:ascii="Times New Roman" w:hAnsi="Times New Roman" w:cs="Times New Roman"/>
          <w:b/>
          <w:i/>
          <w:sz w:val="28"/>
          <w:szCs w:val="28"/>
          <w:lang w:val="en-US"/>
        </w:rPr>
        <w:t>online</w:t>
      </w:r>
      <w:r w:rsidRPr="00D12884">
        <w:rPr>
          <w:rFonts w:ascii="Times New Roman" w:hAnsi="Times New Roman" w:cs="Times New Roman"/>
          <w:sz w:val="28"/>
          <w:szCs w:val="28"/>
        </w:rPr>
        <w:t>». Заполнив предложенную форму (необходимо указать кадастровый номер или адрес объекта)</w:t>
      </w:r>
      <w:r w:rsidR="00A66C23" w:rsidRPr="00D12884">
        <w:rPr>
          <w:rFonts w:ascii="Times New Roman" w:hAnsi="Times New Roman" w:cs="Times New Roman"/>
          <w:sz w:val="28"/>
          <w:szCs w:val="28"/>
        </w:rPr>
        <w:t>,</w:t>
      </w:r>
      <w:r w:rsidRPr="00D12884">
        <w:rPr>
          <w:rFonts w:ascii="Times New Roman" w:hAnsi="Times New Roman" w:cs="Times New Roman"/>
          <w:sz w:val="28"/>
          <w:szCs w:val="28"/>
        </w:rPr>
        <w:t xml:space="preserve"> необходимо пройти по ссылке «</w:t>
      </w:r>
      <w:r w:rsidRPr="00D12884">
        <w:rPr>
          <w:rFonts w:ascii="Times New Roman" w:hAnsi="Times New Roman" w:cs="Times New Roman"/>
          <w:b/>
          <w:i/>
          <w:sz w:val="28"/>
          <w:szCs w:val="28"/>
        </w:rPr>
        <w:t>Сформировать запрос</w:t>
      </w:r>
      <w:r w:rsidRPr="00D12884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220AE" w:rsidRPr="00D12884" w:rsidRDefault="001C1589" w:rsidP="00A6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Выбрав нужный объект</w:t>
      </w:r>
      <w:r w:rsidR="00A66C23" w:rsidRPr="00D12884">
        <w:rPr>
          <w:rFonts w:ascii="Times New Roman" w:hAnsi="Times New Roman" w:cs="Times New Roman"/>
          <w:sz w:val="28"/>
          <w:szCs w:val="28"/>
        </w:rPr>
        <w:t>,</w:t>
      </w:r>
      <w:r w:rsidRPr="00D12884">
        <w:rPr>
          <w:rFonts w:ascii="Times New Roman" w:hAnsi="Times New Roman" w:cs="Times New Roman"/>
          <w:sz w:val="28"/>
          <w:szCs w:val="28"/>
        </w:rPr>
        <w:t xml:space="preserve"> можно просмотреть подробную информацию о нем: кадастровый номер, статус объекта, </w:t>
      </w:r>
      <w:r w:rsidR="00A66C23" w:rsidRPr="00D12884">
        <w:rPr>
          <w:rFonts w:ascii="Times New Roman" w:hAnsi="Times New Roman" w:cs="Times New Roman"/>
          <w:sz w:val="28"/>
          <w:szCs w:val="28"/>
        </w:rPr>
        <w:t>площадь, кадастровая</w:t>
      </w:r>
      <w:r w:rsidR="00F220AE" w:rsidRPr="00D12884">
        <w:rPr>
          <w:rFonts w:ascii="Times New Roman" w:hAnsi="Times New Roman" w:cs="Times New Roman"/>
          <w:sz w:val="28"/>
          <w:szCs w:val="28"/>
        </w:rPr>
        <w:t xml:space="preserve"> стоимость, адрес, права и ог</w:t>
      </w:r>
      <w:r w:rsidR="00A66C23" w:rsidRPr="00D12884">
        <w:rPr>
          <w:rFonts w:ascii="Times New Roman" w:hAnsi="Times New Roman" w:cs="Times New Roman"/>
          <w:sz w:val="28"/>
          <w:szCs w:val="28"/>
        </w:rPr>
        <w:t>раничения на данный объект, дата</w:t>
      </w:r>
      <w:r w:rsidR="00F220AE" w:rsidRPr="00D12884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A66C23" w:rsidRPr="00D12884">
        <w:rPr>
          <w:rFonts w:ascii="Times New Roman" w:hAnsi="Times New Roman" w:cs="Times New Roman"/>
          <w:sz w:val="28"/>
          <w:szCs w:val="28"/>
        </w:rPr>
        <w:t>вки на кадастровый учет и другая информация</w:t>
      </w:r>
      <w:r w:rsidR="00F220AE" w:rsidRPr="00D12884">
        <w:rPr>
          <w:rFonts w:ascii="Times New Roman" w:hAnsi="Times New Roman" w:cs="Times New Roman"/>
          <w:sz w:val="28"/>
          <w:szCs w:val="28"/>
        </w:rPr>
        <w:t>.</w:t>
      </w:r>
      <w:r w:rsidR="00A66C23" w:rsidRPr="00D12884">
        <w:rPr>
          <w:rFonts w:ascii="Times New Roman" w:hAnsi="Times New Roman" w:cs="Times New Roman"/>
          <w:sz w:val="28"/>
          <w:szCs w:val="28"/>
        </w:rPr>
        <w:t xml:space="preserve"> </w:t>
      </w:r>
      <w:r w:rsidR="00F220AE" w:rsidRPr="00D12884">
        <w:rPr>
          <w:rFonts w:ascii="Times New Roman" w:hAnsi="Times New Roman" w:cs="Times New Roman"/>
          <w:sz w:val="28"/>
          <w:szCs w:val="28"/>
        </w:rPr>
        <w:t>Данная информация носит ознакомительный характер и не может быть предоставлена в качестве документа.</w:t>
      </w:r>
    </w:p>
    <w:p w:rsidR="00F220AE" w:rsidRPr="00D12884" w:rsidRDefault="00F220AE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В этом же окне есть возможность перейти по ссылке на сервис «</w:t>
      </w:r>
      <w:r w:rsidRPr="00D12884">
        <w:rPr>
          <w:rFonts w:ascii="Times New Roman" w:hAnsi="Times New Roman" w:cs="Times New Roman"/>
          <w:b/>
          <w:i/>
          <w:sz w:val="28"/>
          <w:szCs w:val="28"/>
        </w:rPr>
        <w:t>Публичная кадастровая карта</w:t>
      </w:r>
      <w:r w:rsidRPr="00D12884">
        <w:rPr>
          <w:rFonts w:ascii="Times New Roman" w:hAnsi="Times New Roman" w:cs="Times New Roman"/>
          <w:sz w:val="28"/>
          <w:szCs w:val="28"/>
        </w:rPr>
        <w:t>», кликнув на ссылку «</w:t>
      </w:r>
      <w:r w:rsidRPr="00D12884">
        <w:rPr>
          <w:rFonts w:ascii="Times New Roman" w:hAnsi="Times New Roman" w:cs="Times New Roman"/>
          <w:b/>
          <w:i/>
          <w:sz w:val="28"/>
          <w:szCs w:val="28"/>
        </w:rPr>
        <w:t>Найти объект на публичной кадастровой карте</w:t>
      </w:r>
      <w:r w:rsidRPr="00D12884">
        <w:rPr>
          <w:rFonts w:ascii="Times New Roman" w:hAnsi="Times New Roman" w:cs="Times New Roman"/>
          <w:sz w:val="28"/>
          <w:szCs w:val="28"/>
        </w:rPr>
        <w:t>».</w:t>
      </w:r>
    </w:p>
    <w:p w:rsidR="00510DA1" w:rsidRPr="00D12884" w:rsidRDefault="00F220AE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Публичная кадастровая карта в онлайн режиме позволяет получать нужную кадастровую информацию для сделок с недвижимостью и землей, их покуп</w:t>
      </w:r>
      <w:r w:rsidR="00A66C23" w:rsidRPr="00D12884">
        <w:rPr>
          <w:rFonts w:ascii="Times New Roman" w:hAnsi="Times New Roman" w:cs="Times New Roman"/>
          <w:sz w:val="28"/>
          <w:szCs w:val="28"/>
        </w:rPr>
        <w:t>ки, продажи, аренды и межевания</w:t>
      </w:r>
      <w:r w:rsidRPr="00D12884">
        <w:rPr>
          <w:rFonts w:ascii="Times New Roman" w:hAnsi="Times New Roman" w:cs="Times New Roman"/>
          <w:sz w:val="28"/>
          <w:szCs w:val="28"/>
        </w:rPr>
        <w:t xml:space="preserve"> земли. </w:t>
      </w:r>
      <w:r w:rsidR="00510DA1" w:rsidRPr="00D12884">
        <w:rPr>
          <w:rFonts w:ascii="Times New Roman" w:hAnsi="Times New Roman" w:cs="Times New Roman"/>
          <w:sz w:val="28"/>
          <w:szCs w:val="28"/>
        </w:rPr>
        <w:t>С помощью кадастровой карты можно получить сведения о земельном участке, объекте недвижимости, узнать кадастровый номер по адресу, узнать точный адрес объекта, площадь, подготовиться к межеванию земли (кадастровым работам).</w:t>
      </w:r>
    </w:p>
    <w:p w:rsidR="00510DA1" w:rsidRPr="00D12884" w:rsidRDefault="00510DA1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На портале Росреестра можно проверить в режиме реального времени, в каком статусе находится поданная заявка/запрос на получение услуги. Услуга предоставляется бесплатно в режиме онлайн. (Сервис «</w:t>
      </w:r>
      <w:r w:rsidRPr="00D12884">
        <w:rPr>
          <w:rFonts w:ascii="Times New Roman" w:hAnsi="Times New Roman" w:cs="Times New Roman"/>
          <w:b/>
          <w:i/>
          <w:sz w:val="28"/>
          <w:szCs w:val="28"/>
        </w:rPr>
        <w:t>Проверка исполнения запроса (заявления)</w:t>
      </w:r>
      <w:r w:rsidRPr="00D12884">
        <w:rPr>
          <w:rFonts w:ascii="Times New Roman" w:hAnsi="Times New Roman" w:cs="Times New Roman"/>
          <w:sz w:val="28"/>
          <w:szCs w:val="28"/>
        </w:rPr>
        <w:t>»).</w:t>
      </w:r>
    </w:p>
    <w:p w:rsidR="00321FC2" w:rsidRPr="00D12884" w:rsidRDefault="00E80F9B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Если Вы получили сведения в электронном виде, сервис «</w:t>
      </w:r>
      <w:r w:rsidRPr="00D12884">
        <w:rPr>
          <w:rFonts w:ascii="Times New Roman" w:hAnsi="Times New Roman" w:cs="Times New Roman"/>
          <w:b/>
          <w:i/>
          <w:sz w:val="28"/>
          <w:szCs w:val="28"/>
        </w:rPr>
        <w:t>Проверка электронного документа</w:t>
      </w:r>
      <w:r w:rsidR="00206C34" w:rsidRPr="00D12884">
        <w:rPr>
          <w:rFonts w:ascii="Times New Roman" w:hAnsi="Times New Roman" w:cs="Times New Roman"/>
          <w:sz w:val="28"/>
          <w:szCs w:val="28"/>
        </w:rPr>
        <w:t xml:space="preserve">» позволит </w:t>
      </w:r>
      <w:r w:rsidRPr="00D12884">
        <w:rPr>
          <w:rFonts w:ascii="Times New Roman" w:hAnsi="Times New Roman" w:cs="Times New Roman"/>
          <w:sz w:val="28"/>
          <w:szCs w:val="28"/>
        </w:rPr>
        <w:t xml:space="preserve"> сформировать печатное представление выписки и проверить корректность электронной цифровой подписи, которой она подписана.</w:t>
      </w:r>
    </w:p>
    <w:p w:rsidR="00E80F9B" w:rsidRPr="00D12884" w:rsidRDefault="00E80F9B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lastRenderedPageBreak/>
        <w:t>Сервис «</w:t>
      </w:r>
      <w:r w:rsidRPr="00D12884">
        <w:rPr>
          <w:rFonts w:ascii="Times New Roman" w:hAnsi="Times New Roman" w:cs="Times New Roman"/>
          <w:b/>
          <w:i/>
          <w:sz w:val="28"/>
          <w:szCs w:val="28"/>
        </w:rPr>
        <w:t>Фонд данных государственной кадастровой оценки</w:t>
      </w:r>
      <w:r w:rsidR="00D650B3" w:rsidRPr="00D12884">
        <w:rPr>
          <w:rFonts w:ascii="Times New Roman" w:hAnsi="Times New Roman" w:cs="Times New Roman"/>
          <w:sz w:val="28"/>
          <w:szCs w:val="28"/>
        </w:rPr>
        <w:t xml:space="preserve">» позволяет </w:t>
      </w:r>
      <w:r w:rsidRPr="00D12884">
        <w:rPr>
          <w:rFonts w:ascii="Times New Roman" w:hAnsi="Times New Roman" w:cs="Times New Roman"/>
          <w:sz w:val="28"/>
          <w:szCs w:val="28"/>
        </w:rPr>
        <w:t xml:space="preserve"> узнать, как была определена кадастровая стоимость объекта, для этого нужно указать кадастровый номер объекта недвижимости.</w:t>
      </w:r>
    </w:p>
    <w:p w:rsidR="00E80F9B" w:rsidRPr="00D12884" w:rsidRDefault="00E80F9B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 xml:space="preserve">На сайте Росреестра </w:t>
      </w:r>
      <w:r w:rsidR="00AA056C" w:rsidRPr="00D12884">
        <w:rPr>
          <w:rFonts w:ascii="Times New Roman" w:hAnsi="Times New Roman" w:cs="Times New Roman"/>
          <w:sz w:val="28"/>
          <w:szCs w:val="28"/>
        </w:rPr>
        <w:t>создан электронный сервис «</w:t>
      </w:r>
      <w:r w:rsidR="00AA056C" w:rsidRPr="00D12884">
        <w:rPr>
          <w:rFonts w:ascii="Times New Roman" w:hAnsi="Times New Roman" w:cs="Times New Roman"/>
          <w:b/>
          <w:i/>
          <w:sz w:val="28"/>
          <w:szCs w:val="28"/>
        </w:rPr>
        <w:t>Личный кабинет</w:t>
      </w:r>
      <w:r w:rsidR="00AA056C" w:rsidRPr="00D12884">
        <w:rPr>
          <w:rFonts w:ascii="Times New Roman" w:hAnsi="Times New Roman" w:cs="Times New Roman"/>
          <w:sz w:val="28"/>
          <w:szCs w:val="28"/>
        </w:rPr>
        <w:t xml:space="preserve">». Для авторизации в </w:t>
      </w:r>
      <w:r w:rsidR="00D650B3" w:rsidRPr="00D12884">
        <w:rPr>
          <w:rFonts w:ascii="Times New Roman" w:hAnsi="Times New Roman" w:cs="Times New Roman"/>
          <w:sz w:val="28"/>
          <w:szCs w:val="28"/>
        </w:rPr>
        <w:t>«Л</w:t>
      </w:r>
      <w:r w:rsidR="00AA056C" w:rsidRPr="00D12884">
        <w:rPr>
          <w:rFonts w:ascii="Times New Roman" w:hAnsi="Times New Roman" w:cs="Times New Roman"/>
          <w:sz w:val="28"/>
          <w:szCs w:val="28"/>
        </w:rPr>
        <w:t>ичном кабинете</w:t>
      </w:r>
      <w:r w:rsidR="00D650B3" w:rsidRPr="00D12884">
        <w:rPr>
          <w:rFonts w:ascii="Times New Roman" w:hAnsi="Times New Roman" w:cs="Times New Roman"/>
          <w:sz w:val="28"/>
          <w:szCs w:val="28"/>
        </w:rPr>
        <w:t>»</w:t>
      </w:r>
      <w:r w:rsidR="00AA056C" w:rsidRPr="00D12884">
        <w:rPr>
          <w:rFonts w:ascii="Times New Roman" w:hAnsi="Times New Roman" w:cs="Times New Roman"/>
          <w:sz w:val="28"/>
          <w:szCs w:val="28"/>
        </w:rPr>
        <w:t xml:space="preserve"> Росреестра используется подтвержденная учетная запись пользователя на Едином портале государственных услуг Российской Федерации.</w:t>
      </w:r>
    </w:p>
    <w:p w:rsidR="00AA056C" w:rsidRPr="00D12884" w:rsidRDefault="00AA056C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 xml:space="preserve">С помощью сервиса «Личный кабинет», который размещен на главной странице сайта Росреестра, можно подать заявление и документы на регистрацию прав, кадастровый учет. Также в </w:t>
      </w:r>
      <w:r w:rsidR="00D650B3" w:rsidRPr="00D12884">
        <w:rPr>
          <w:rFonts w:ascii="Times New Roman" w:hAnsi="Times New Roman" w:cs="Times New Roman"/>
          <w:sz w:val="28"/>
          <w:szCs w:val="28"/>
        </w:rPr>
        <w:t>«Л</w:t>
      </w:r>
      <w:r w:rsidRPr="00D12884">
        <w:rPr>
          <w:rFonts w:ascii="Times New Roman" w:hAnsi="Times New Roman" w:cs="Times New Roman"/>
          <w:sz w:val="28"/>
          <w:szCs w:val="28"/>
        </w:rPr>
        <w:t>ичном кабинете</w:t>
      </w:r>
      <w:r w:rsidR="00D650B3" w:rsidRPr="00D12884">
        <w:rPr>
          <w:rFonts w:ascii="Times New Roman" w:hAnsi="Times New Roman" w:cs="Times New Roman"/>
          <w:sz w:val="28"/>
          <w:szCs w:val="28"/>
        </w:rPr>
        <w:t>»</w:t>
      </w:r>
      <w:r w:rsidRPr="00D12884">
        <w:rPr>
          <w:rFonts w:ascii="Times New Roman" w:hAnsi="Times New Roman" w:cs="Times New Roman"/>
          <w:sz w:val="28"/>
          <w:szCs w:val="28"/>
        </w:rPr>
        <w:t xml:space="preserve"> можно получить ключ доступа к Ф</w:t>
      </w:r>
      <w:r w:rsidR="00D650B3" w:rsidRPr="00D12884">
        <w:rPr>
          <w:rFonts w:ascii="Times New Roman" w:hAnsi="Times New Roman" w:cs="Times New Roman"/>
          <w:sz w:val="28"/>
          <w:szCs w:val="28"/>
        </w:rPr>
        <w:t>едеральной государственной информационной системе</w:t>
      </w:r>
      <w:r w:rsidRPr="00D12884">
        <w:rPr>
          <w:rFonts w:ascii="Times New Roman" w:hAnsi="Times New Roman" w:cs="Times New Roman"/>
          <w:sz w:val="28"/>
          <w:szCs w:val="28"/>
        </w:rPr>
        <w:t xml:space="preserve"> ЕГРН, посредством которого сведения ЕГРН можно получить в самое короткое время.</w:t>
      </w:r>
    </w:p>
    <w:p w:rsidR="00AA056C" w:rsidRPr="00D12884" w:rsidRDefault="00D650B3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В «Л</w:t>
      </w:r>
      <w:r w:rsidR="00AA056C" w:rsidRPr="00D12884">
        <w:rPr>
          <w:rFonts w:ascii="Times New Roman" w:hAnsi="Times New Roman" w:cs="Times New Roman"/>
          <w:sz w:val="28"/>
          <w:szCs w:val="28"/>
        </w:rPr>
        <w:t>ичном кабинете</w:t>
      </w:r>
      <w:r w:rsidRPr="00D12884">
        <w:rPr>
          <w:rFonts w:ascii="Times New Roman" w:hAnsi="Times New Roman" w:cs="Times New Roman"/>
          <w:sz w:val="28"/>
          <w:szCs w:val="28"/>
        </w:rPr>
        <w:t>»</w:t>
      </w:r>
      <w:r w:rsidR="00AA056C" w:rsidRPr="00D12884">
        <w:rPr>
          <w:rFonts w:ascii="Times New Roman" w:hAnsi="Times New Roman" w:cs="Times New Roman"/>
          <w:sz w:val="28"/>
          <w:szCs w:val="28"/>
        </w:rPr>
        <w:t xml:space="preserve">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записи в ЕГРН о невозможности проведения любых действий с его недвижимостью без его личного участия.</w:t>
      </w:r>
    </w:p>
    <w:p w:rsidR="00045943" w:rsidRPr="00D12884" w:rsidRDefault="00AA056C" w:rsidP="00D65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 xml:space="preserve">Имея </w:t>
      </w:r>
      <w:r w:rsidR="00D650B3" w:rsidRPr="00D12884">
        <w:rPr>
          <w:rFonts w:ascii="Times New Roman" w:hAnsi="Times New Roman" w:cs="Times New Roman"/>
          <w:sz w:val="28"/>
          <w:szCs w:val="28"/>
        </w:rPr>
        <w:t>авторизацию в «Л</w:t>
      </w:r>
      <w:r w:rsidR="00E37BAC" w:rsidRPr="00D12884">
        <w:rPr>
          <w:rFonts w:ascii="Times New Roman" w:hAnsi="Times New Roman" w:cs="Times New Roman"/>
          <w:sz w:val="28"/>
          <w:szCs w:val="28"/>
        </w:rPr>
        <w:t>ичном кабинете</w:t>
      </w:r>
      <w:r w:rsidR="00D650B3" w:rsidRPr="00D12884">
        <w:rPr>
          <w:rFonts w:ascii="Times New Roman" w:hAnsi="Times New Roman" w:cs="Times New Roman"/>
          <w:sz w:val="28"/>
          <w:szCs w:val="28"/>
        </w:rPr>
        <w:t>»</w:t>
      </w:r>
      <w:r w:rsidR="00E37BAC" w:rsidRPr="00D12884">
        <w:rPr>
          <w:rFonts w:ascii="Times New Roman" w:hAnsi="Times New Roman" w:cs="Times New Roman"/>
          <w:sz w:val="28"/>
          <w:szCs w:val="28"/>
        </w:rPr>
        <w:t xml:space="preserve"> на сайте Росреестра, можно воспользоваться сервисом «</w:t>
      </w:r>
      <w:r w:rsidR="00E37BAC" w:rsidRPr="00D12884">
        <w:rPr>
          <w:rFonts w:ascii="Times New Roman" w:hAnsi="Times New Roman" w:cs="Times New Roman"/>
          <w:b/>
          <w:i/>
          <w:sz w:val="28"/>
          <w:szCs w:val="28"/>
        </w:rPr>
        <w:t xml:space="preserve">Офисы и приемные. </w:t>
      </w:r>
      <w:r w:rsidR="00045943" w:rsidRPr="00D12884">
        <w:rPr>
          <w:rFonts w:ascii="Times New Roman" w:hAnsi="Times New Roman" w:cs="Times New Roman"/>
          <w:b/>
          <w:i/>
          <w:sz w:val="28"/>
          <w:szCs w:val="28"/>
        </w:rPr>
        <w:t>Предварительная запись на прием</w:t>
      </w:r>
      <w:r w:rsidR="00E37BAC" w:rsidRPr="00D12884">
        <w:rPr>
          <w:rFonts w:ascii="Times New Roman" w:hAnsi="Times New Roman" w:cs="Times New Roman"/>
          <w:sz w:val="28"/>
          <w:szCs w:val="28"/>
        </w:rPr>
        <w:t>»</w:t>
      </w:r>
      <w:r w:rsidR="00045943" w:rsidRPr="00D12884">
        <w:rPr>
          <w:rFonts w:ascii="Times New Roman" w:hAnsi="Times New Roman" w:cs="Times New Roman"/>
          <w:sz w:val="28"/>
          <w:szCs w:val="28"/>
        </w:rPr>
        <w:t>. С помощью данного сервиса заявитель может предварительно записаться на</w:t>
      </w:r>
      <w:r w:rsidR="00D650B3" w:rsidRPr="00D12884">
        <w:rPr>
          <w:rFonts w:ascii="Times New Roman" w:hAnsi="Times New Roman" w:cs="Times New Roman"/>
          <w:sz w:val="28"/>
          <w:szCs w:val="28"/>
        </w:rPr>
        <w:t xml:space="preserve"> </w:t>
      </w:r>
      <w:r w:rsidR="009F0558" w:rsidRPr="00D12884">
        <w:rPr>
          <w:rFonts w:ascii="Times New Roman" w:hAnsi="Times New Roman" w:cs="Times New Roman"/>
          <w:sz w:val="28"/>
          <w:szCs w:val="28"/>
        </w:rPr>
        <w:t>экстерриториальный</w:t>
      </w:r>
      <w:r w:rsidR="00045943" w:rsidRPr="00D12884">
        <w:rPr>
          <w:rFonts w:ascii="Times New Roman" w:hAnsi="Times New Roman" w:cs="Times New Roman"/>
          <w:sz w:val="28"/>
          <w:szCs w:val="28"/>
        </w:rPr>
        <w:t xml:space="preserve"> прием в любой функционирующий офис МФЦ для получения </w:t>
      </w:r>
      <w:r w:rsidR="009F0558" w:rsidRPr="00D1288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45943" w:rsidRPr="00D12884">
        <w:rPr>
          <w:rFonts w:ascii="Times New Roman" w:hAnsi="Times New Roman" w:cs="Times New Roman"/>
          <w:sz w:val="28"/>
          <w:szCs w:val="28"/>
        </w:rPr>
        <w:t>услуг ведомства, выбрав удобные для него дату и время.</w:t>
      </w:r>
    </w:p>
    <w:p w:rsidR="00045943" w:rsidRPr="00D12884" w:rsidRDefault="006B53DA" w:rsidP="003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4">
        <w:rPr>
          <w:rFonts w:ascii="Times New Roman" w:hAnsi="Times New Roman" w:cs="Times New Roman"/>
          <w:sz w:val="28"/>
          <w:szCs w:val="28"/>
        </w:rPr>
        <w:t>Электронные сервисы Росреестра предоставляют возможность получить государственные усл</w:t>
      </w:r>
      <w:r w:rsidR="00D650B3" w:rsidRPr="00D12884">
        <w:rPr>
          <w:rFonts w:ascii="Times New Roman" w:hAnsi="Times New Roman" w:cs="Times New Roman"/>
          <w:sz w:val="28"/>
          <w:szCs w:val="28"/>
        </w:rPr>
        <w:t>уги Росреестра в удобное для граждан</w:t>
      </w:r>
      <w:r w:rsidRPr="00D12884">
        <w:rPr>
          <w:rFonts w:ascii="Times New Roman" w:hAnsi="Times New Roman" w:cs="Times New Roman"/>
          <w:sz w:val="28"/>
          <w:szCs w:val="28"/>
        </w:rPr>
        <w:t xml:space="preserve"> время, и</w:t>
      </w:r>
      <w:r w:rsidR="00D650B3" w:rsidRPr="00D12884">
        <w:rPr>
          <w:rFonts w:ascii="Times New Roman" w:hAnsi="Times New Roman" w:cs="Times New Roman"/>
          <w:sz w:val="28"/>
          <w:szCs w:val="28"/>
        </w:rPr>
        <w:t>х использование  позволит сократить финансовые затраты и  оперативно получить</w:t>
      </w:r>
      <w:r w:rsidRPr="00D12884">
        <w:rPr>
          <w:rFonts w:ascii="Times New Roman" w:hAnsi="Times New Roman" w:cs="Times New Roman"/>
          <w:sz w:val="28"/>
          <w:szCs w:val="28"/>
        </w:rPr>
        <w:t xml:space="preserve"> информацию об объектах недвижимого имущества.</w:t>
      </w:r>
    </w:p>
    <w:p w:rsidR="006B53DA" w:rsidRPr="00D12884" w:rsidRDefault="006B53DA" w:rsidP="00A57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20E" w:rsidRPr="00D12884" w:rsidRDefault="0006520E" w:rsidP="000652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Бондарь,</w:t>
      </w:r>
    </w:p>
    <w:p w:rsidR="0035090D" w:rsidRPr="00D12884" w:rsidRDefault="0006520E" w:rsidP="000652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5090D" w:rsidRPr="00D1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лавный специалист</w:t>
      </w:r>
      <w:r w:rsidRPr="00D1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-эксперт</w:t>
      </w:r>
      <w:r w:rsidR="0035090D" w:rsidRPr="00D1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</w:p>
    <w:p w:rsidR="0006520E" w:rsidRPr="00D12884" w:rsidRDefault="0035090D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качества данных ЕГРН</w:t>
      </w:r>
      <w:r w:rsidR="0006520E" w:rsidRPr="00D1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20E" w:rsidRPr="0006520E" w:rsidRDefault="0006520E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Росреестра</w:t>
      </w:r>
      <w:r w:rsidRPr="0006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90D" w:rsidRPr="0006520E" w:rsidRDefault="0006520E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области.</w:t>
      </w:r>
      <w:r w:rsidR="0035090D" w:rsidRPr="0006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sectPr w:rsidR="0035090D" w:rsidRPr="0006520E" w:rsidSect="0093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50A"/>
    <w:multiLevelType w:val="multilevel"/>
    <w:tmpl w:val="175C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A4955"/>
    <w:multiLevelType w:val="multilevel"/>
    <w:tmpl w:val="04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BD"/>
    <w:rsid w:val="00007058"/>
    <w:rsid w:val="00045943"/>
    <w:rsid w:val="0006520E"/>
    <w:rsid w:val="000A2792"/>
    <w:rsid w:val="000C7673"/>
    <w:rsid w:val="001C1589"/>
    <w:rsid w:val="00206C34"/>
    <w:rsid w:val="002459D2"/>
    <w:rsid w:val="00311447"/>
    <w:rsid w:val="00321FC2"/>
    <w:rsid w:val="0035090D"/>
    <w:rsid w:val="0037744D"/>
    <w:rsid w:val="003A7EF2"/>
    <w:rsid w:val="003C2BD8"/>
    <w:rsid w:val="0043711C"/>
    <w:rsid w:val="00510DA1"/>
    <w:rsid w:val="00520578"/>
    <w:rsid w:val="00557194"/>
    <w:rsid w:val="00576312"/>
    <w:rsid w:val="00582173"/>
    <w:rsid w:val="00622C79"/>
    <w:rsid w:val="006867BD"/>
    <w:rsid w:val="006A718C"/>
    <w:rsid w:val="006B53DA"/>
    <w:rsid w:val="007E74F5"/>
    <w:rsid w:val="008561EE"/>
    <w:rsid w:val="008C3BFC"/>
    <w:rsid w:val="00935C2E"/>
    <w:rsid w:val="00966320"/>
    <w:rsid w:val="009F0558"/>
    <w:rsid w:val="00A550C2"/>
    <w:rsid w:val="00A57351"/>
    <w:rsid w:val="00A66C23"/>
    <w:rsid w:val="00AA056C"/>
    <w:rsid w:val="00B94100"/>
    <w:rsid w:val="00C57F7A"/>
    <w:rsid w:val="00C6659F"/>
    <w:rsid w:val="00D12884"/>
    <w:rsid w:val="00D13D71"/>
    <w:rsid w:val="00D6129A"/>
    <w:rsid w:val="00D650B3"/>
    <w:rsid w:val="00E37BAC"/>
    <w:rsid w:val="00E40FE1"/>
    <w:rsid w:val="00E80F9B"/>
    <w:rsid w:val="00F220AE"/>
    <w:rsid w:val="00F4446B"/>
    <w:rsid w:val="00F53354"/>
    <w:rsid w:val="00F74201"/>
    <w:rsid w:val="00FE17F0"/>
    <w:rsid w:val="00FF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2E"/>
  </w:style>
  <w:style w:type="paragraph" w:styleId="2">
    <w:name w:val="heading 2"/>
    <w:basedOn w:val="a"/>
    <w:link w:val="20"/>
    <w:uiPriority w:val="9"/>
    <w:qFormat/>
    <w:rsid w:val="00856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61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561EE"/>
  </w:style>
  <w:style w:type="character" w:styleId="a4">
    <w:name w:val="Hyperlink"/>
    <w:basedOn w:val="a0"/>
    <w:uiPriority w:val="99"/>
    <w:unhideWhenUsed/>
    <w:rsid w:val="007E74F5"/>
    <w:rPr>
      <w:color w:val="0000FF"/>
      <w:u w:val="single"/>
    </w:rPr>
  </w:style>
  <w:style w:type="character" w:customStyle="1" w:styleId="1">
    <w:name w:val="Название1"/>
    <w:basedOn w:val="a0"/>
    <w:rsid w:val="007E74F5"/>
  </w:style>
  <w:style w:type="character" w:customStyle="1" w:styleId="10">
    <w:name w:val="Дата1"/>
    <w:basedOn w:val="a0"/>
    <w:rsid w:val="007E74F5"/>
  </w:style>
  <w:style w:type="paragraph" w:styleId="a5">
    <w:name w:val="Balloon Text"/>
    <w:basedOn w:val="a"/>
    <w:link w:val="a6"/>
    <w:uiPriority w:val="99"/>
    <w:semiHidden/>
    <w:unhideWhenUsed/>
    <w:rsid w:val="003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Bondar_ei</dc:creator>
  <cp:keywords/>
  <dc:description/>
  <cp:lastModifiedBy>kozlov</cp:lastModifiedBy>
  <cp:revision>12</cp:revision>
  <cp:lastPrinted>2018-03-27T02:45:00Z</cp:lastPrinted>
  <dcterms:created xsi:type="dcterms:W3CDTF">2018-03-23T06:07:00Z</dcterms:created>
  <dcterms:modified xsi:type="dcterms:W3CDTF">2018-04-23T09:07:00Z</dcterms:modified>
</cp:coreProperties>
</file>