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5" w:rsidRDefault="00053E75" w:rsidP="00053E75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509" w:rsidRPr="00DF0509">
        <w:rPr>
          <w:rFonts w:ascii="Times New Roman" w:hAnsi="Times New Roman" w:cs="Times New Roman"/>
          <w:sz w:val="28"/>
          <w:szCs w:val="28"/>
        </w:rPr>
        <w:t>ОВМ ОМВД России по Большереченскому району Омской области информирует иностранных граждан, проживающих на территории Большереченского района об изменениях в законодательстве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C27F57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DF0509" w:rsidRPr="00DF0509">
        <w:rPr>
          <w:rFonts w:ascii="Times New Roman" w:hAnsi="Times New Roman" w:cs="Times New Roman"/>
          <w:sz w:val="28"/>
          <w:szCs w:val="28"/>
        </w:rPr>
        <w:t>.</w:t>
      </w:r>
      <w:r w:rsidR="00C2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75" w:rsidRDefault="00053E75" w:rsidP="00DF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Иностранным гражданам, прибывшим в Российскую Федерацию в порядке, требующем получение визы, продлевается срок действия </w:t>
      </w:r>
      <w:r w:rsidR="00365B1D">
        <w:rPr>
          <w:rFonts w:ascii="Times New Roman" w:hAnsi="Times New Roman" w:cs="Times New Roman"/>
          <w:sz w:val="28"/>
          <w:szCs w:val="28"/>
        </w:rPr>
        <w:t>имеющихся у них виз до 15 июн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365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0509" w:rsidRDefault="00053E75" w:rsidP="00DF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отношении иностранных граждан, прибывших в Российскую Федерацию в порядке, не требующем получения визы, в том числе в соответствии с международными договорами Российской Федерации о краткосрочных безвизовых поездках для отдельных категорий граждан, срок временного пребывания продлевается до 15 </w:t>
      </w:r>
      <w:r w:rsidR="00365B1D">
        <w:rPr>
          <w:rFonts w:ascii="Times New Roman" w:hAnsi="Times New Roman" w:cs="Times New Roman"/>
          <w:sz w:val="28"/>
          <w:szCs w:val="28"/>
        </w:rPr>
        <w:t>июня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3E75" w:rsidRPr="00DF0509" w:rsidRDefault="00714022" w:rsidP="00DF05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Главного санитарного врача Российской Федерации от 27.07.2020 года № 22, иностранным гражданам и лицам без гражданства, пребывающим в целях, осуществления трудовой деятельности, выполнять требования по изоляции сроком на 14 календарных дней со дня прибытия на территорию Российской Федерации.</w:t>
      </w:r>
      <w:bookmarkStart w:id="0" w:name="_GoBack"/>
      <w:bookmarkEnd w:id="0"/>
    </w:p>
    <w:p w:rsidR="00450CC1" w:rsidRPr="00DF0509" w:rsidRDefault="00365B1D">
      <w:pPr>
        <w:rPr>
          <w:rFonts w:ascii="Times New Roman" w:hAnsi="Times New Roman" w:cs="Times New Roman"/>
          <w:sz w:val="28"/>
          <w:szCs w:val="28"/>
        </w:rPr>
      </w:pPr>
    </w:p>
    <w:sectPr w:rsidR="00450CC1" w:rsidRPr="00DF0509" w:rsidSect="0056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0E"/>
    <w:rsid w:val="00053E75"/>
    <w:rsid w:val="00365B1D"/>
    <w:rsid w:val="00564016"/>
    <w:rsid w:val="00714022"/>
    <w:rsid w:val="008B4796"/>
    <w:rsid w:val="008C765B"/>
    <w:rsid w:val="00A40D74"/>
    <w:rsid w:val="00BB05BF"/>
    <w:rsid w:val="00C27F57"/>
    <w:rsid w:val="00CC5F0E"/>
    <w:rsid w:val="00DF0509"/>
    <w:rsid w:val="00E6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6"/>
  </w:style>
  <w:style w:type="paragraph" w:styleId="1">
    <w:name w:val="heading 1"/>
    <w:basedOn w:val="a"/>
    <w:next w:val="a"/>
    <w:link w:val="10"/>
    <w:uiPriority w:val="9"/>
    <w:qFormat/>
    <w:rsid w:val="00DF0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1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bolsher</dc:creator>
  <cp:keywords/>
  <dc:description/>
  <cp:lastModifiedBy>Pravda-7</cp:lastModifiedBy>
  <cp:revision>6</cp:revision>
  <cp:lastPrinted>2020-10-08T02:12:00Z</cp:lastPrinted>
  <dcterms:created xsi:type="dcterms:W3CDTF">2020-10-07T09:33:00Z</dcterms:created>
  <dcterms:modified xsi:type="dcterms:W3CDTF">2021-04-02T14:14:00Z</dcterms:modified>
</cp:coreProperties>
</file>