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F8" w:rsidRDefault="00993C82" w:rsidP="00B41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Управления Росреестра по Омской области </w:t>
      </w:r>
    </w:p>
    <w:p w:rsidR="00C573E0" w:rsidRDefault="00993C82" w:rsidP="00B41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Управлением Федеральной нал</w:t>
      </w:r>
      <w:r w:rsidR="00B415F8">
        <w:rPr>
          <w:rFonts w:ascii="Times New Roman" w:hAnsi="Times New Roman" w:cs="Times New Roman"/>
          <w:b/>
          <w:sz w:val="28"/>
          <w:szCs w:val="28"/>
        </w:rPr>
        <w:t>оговой службы по Омской области</w:t>
      </w:r>
    </w:p>
    <w:p w:rsidR="00B415F8" w:rsidRPr="00657EEB" w:rsidRDefault="00B415F8" w:rsidP="00B41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156" w:rsidRDefault="00993C82" w:rsidP="002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Налоговым кодексом РФ предусмотрена обязанность органов, осуществляющих государственную </w:t>
      </w:r>
      <w:r w:rsidR="00257156">
        <w:rPr>
          <w:rFonts w:ascii="Times New Roman" w:hAnsi="Times New Roman" w:cs="Times New Roman"/>
          <w:sz w:val="28"/>
          <w:szCs w:val="28"/>
        </w:rPr>
        <w:t>регистрацию прав на недвижимое имущество,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в налоговые органы сведения об объектах недвижимости, признаваемых объектами налогообложения.</w:t>
      </w:r>
    </w:p>
    <w:p w:rsidR="00257156" w:rsidRDefault="00993C82" w:rsidP="002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правообладателях, объектах недвижимого имущества, поставленных на государственный кадастровый учет, о зарегистрированных правах на недвижимое имущество используется для формирования налоговой базы.</w:t>
      </w:r>
    </w:p>
    <w:p w:rsidR="00422AFE" w:rsidRDefault="00993C82" w:rsidP="0042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Налогового кодекса РФ между Федеральной службой государственной регистрации, кадастра и картографии и Федеральной налоговой службой заклю</w:t>
      </w:r>
      <w:r w:rsidR="00086C7C">
        <w:rPr>
          <w:rFonts w:ascii="Times New Roman" w:hAnsi="Times New Roman" w:cs="Times New Roman"/>
          <w:sz w:val="28"/>
          <w:szCs w:val="28"/>
        </w:rPr>
        <w:t>чено соглашение о взаимодействии и взаимном информационном обмене от 03.09.2010 № ММВ-27-11/9/37.</w:t>
      </w:r>
    </w:p>
    <w:p w:rsidR="00257156" w:rsidRDefault="00086C7C" w:rsidP="0042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рамках данного соглашения и совместного приказа Росреестра и ФНС РФ об утверждении порядка обмена сведениями в электронной форме о недвижимом имуществе, зарегистрированных правах на недвижимое имущество и сделках с ним и о владельцах недвижимого имущества Управление Росреестра по Омской области</w:t>
      </w:r>
      <w:r w:rsidR="00422AFE">
        <w:rPr>
          <w:rFonts w:ascii="Times New Roman" w:hAnsi="Times New Roman" w:cs="Times New Roman"/>
          <w:sz w:val="28"/>
          <w:szCs w:val="28"/>
        </w:rPr>
        <w:t xml:space="preserve"> (далее – Управление Росреестра) </w:t>
      </w:r>
      <w:r>
        <w:rPr>
          <w:rFonts w:ascii="Times New Roman" w:hAnsi="Times New Roman" w:cs="Times New Roman"/>
          <w:sz w:val="28"/>
          <w:szCs w:val="28"/>
        </w:rPr>
        <w:t xml:space="preserve"> каждую неделю предоставляет</w:t>
      </w:r>
      <w:r w:rsidR="000D4F61">
        <w:rPr>
          <w:rFonts w:ascii="Times New Roman" w:hAnsi="Times New Roman" w:cs="Times New Roman"/>
          <w:sz w:val="28"/>
          <w:szCs w:val="28"/>
        </w:rPr>
        <w:t xml:space="preserve">в </w:t>
      </w:r>
      <w:r w:rsidR="00422AFE" w:rsidRPr="00422AFE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Омской области (далее – Управление ФНС)</w:t>
      </w:r>
      <w:r>
        <w:rPr>
          <w:rFonts w:ascii="Times New Roman" w:hAnsi="Times New Roman" w:cs="Times New Roman"/>
          <w:sz w:val="28"/>
          <w:szCs w:val="28"/>
        </w:rPr>
        <w:t>сведения в виде выгрузки из информационного ресурса</w:t>
      </w:r>
      <w:r w:rsidR="000D4F61">
        <w:rPr>
          <w:rFonts w:ascii="Times New Roman" w:hAnsi="Times New Roman" w:cs="Times New Roman"/>
          <w:sz w:val="28"/>
          <w:szCs w:val="28"/>
        </w:rPr>
        <w:t>.</w:t>
      </w:r>
      <w:r w:rsidR="00AD31BD">
        <w:rPr>
          <w:rFonts w:ascii="Times New Roman" w:hAnsi="Times New Roman" w:cs="Times New Roman"/>
          <w:sz w:val="28"/>
          <w:szCs w:val="28"/>
        </w:rPr>
        <w:t xml:space="preserve">Также Управлением </w:t>
      </w:r>
      <w:r w:rsidR="000D4F61">
        <w:rPr>
          <w:rFonts w:ascii="Times New Roman" w:hAnsi="Times New Roman" w:cs="Times New Roman"/>
          <w:sz w:val="28"/>
          <w:szCs w:val="28"/>
        </w:rPr>
        <w:t>Росреестра</w:t>
      </w:r>
      <w:r w:rsidR="00205D02">
        <w:rPr>
          <w:rFonts w:ascii="Times New Roman" w:hAnsi="Times New Roman" w:cs="Times New Roman"/>
          <w:sz w:val="28"/>
          <w:szCs w:val="28"/>
        </w:rPr>
        <w:t xml:space="preserve"> ежегодно создается </w:t>
      </w:r>
      <w:r w:rsidR="00AD31BD">
        <w:rPr>
          <w:rFonts w:ascii="Times New Roman" w:hAnsi="Times New Roman" w:cs="Times New Roman"/>
          <w:sz w:val="28"/>
          <w:szCs w:val="28"/>
        </w:rPr>
        <w:t>предварительная выгрузка сведений, формируется протокол прохож</w:t>
      </w:r>
      <w:r w:rsidR="00205D02">
        <w:rPr>
          <w:rFonts w:ascii="Times New Roman" w:hAnsi="Times New Roman" w:cs="Times New Roman"/>
          <w:sz w:val="28"/>
          <w:szCs w:val="28"/>
        </w:rPr>
        <w:t>д</w:t>
      </w:r>
      <w:r w:rsidR="00AD31BD">
        <w:rPr>
          <w:rFonts w:ascii="Times New Roman" w:hAnsi="Times New Roman" w:cs="Times New Roman"/>
          <w:sz w:val="28"/>
          <w:szCs w:val="28"/>
        </w:rPr>
        <w:t>ения формат</w:t>
      </w:r>
      <w:r w:rsidR="00205D02">
        <w:rPr>
          <w:rFonts w:ascii="Times New Roman" w:hAnsi="Times New Roman" w:cs="Times New Roman"/>
          <w:sz w:val="28"/>
          <w:szCs w:val="28"/>
        </w:rPr>
        <w:t>н</w:t>
      </w:r>
      <w:r w:rsidR="00AD31BD">
        <w:rPr>
          <w:rFonts w:ascii="Times New Roman" w:hAnsi="Times New Roman" w:cs="Times New Roman"/>
          <w:sz w:val="28"/>
          <w:szCs w:val="28"/>
        </w:rPr>
        <w:t>о-логического контроля</w:t>
      </w:r>
      <w:r w:rsidR="00205D02">
        <w:rPr>
          <w:rFonts w:ascii="Times New Roman" w:hAnsi="Times New Roman" w:cs="Times New Roman"/>
          <w:sz w:val="28"/>
          <w:szCs w:val="28"/>
        </w:rPr>
        <w:t>, сведений, содержащихся в Е</w:t>
      </w:r>
      <w:r w:rsidR="000D4F61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="00A10237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0D4F61">
        <w:rPr>
          <w:rFonts w:ascii="Times New Roman" w:hAnsi="Times New Roman" w:cs="Times New Roman"/>
          <w:sz w:val="28"/>
          <w:szCs w:val="28"/>
        </w:rPr>
        <w:t>.</w:t>
      </w:r>
    </w:p>
    <w:p w:rsidR="00257156" w:rsidRDefault="00205D02" w:rsidP="002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Ответственные лица Управле</w:t>
      </w:r>
      <w:r w:rsidR="00A10237">
        <w:rPr>
          <w:rFonts w:ascii="Times New Roman" w:eastAsia="Times New Roman" w:hAnsi="Times New Roman"/>
          <w:sz w:val="28"/>
          <w:szCs w:val="28"/>
        </w:rPr>
        <w:t>ния Росреестра</w:t>
      </w:r>
      <w:r>
        <w:rPr>
          <w:rFonts w:ascii="Times New Roman" w:eastAsia="Times New Roman" w:hAnsi="Times New Roman"/>
          <w:sz w:val="28"/>
          <w:szCs w:val="28"/>
        </w:rPr>
        <w:t xml:space="preserve"> постоянно проводят работы по исправлению ошибок</w:t>
      </w:r>
      <w:r w:rsidR="00AC5B9F">
        <w:rPr>
          <w:rFonts w:ascii="Times New Roman" w:eastAsia="Times New Roman" w:hAnsi="Times New Roman"/>
          <w:sz w:val="28"/>
          <w:szCs w:val="28"/>
        </w:rPr>
        <w:t xml:space="preserve"> форматно-логического контроля </w:t>
      </w:r>
      <w:r>
        <w:rPr>
          <w:rFonts w:ascii="Times New Roman" w:eastAsia="Times New Roman" w:hAnsi="Times New Roman"/>
          <w:sz w:val="28"/>
          <w:szCs w:val="28"/>
        </w:rPr>
        <w:t>на основании сформированных протоколов и анализ форматно-логических ошибок для недопущения возникновения новых при ведении ЕГРН.</w:t>
      </w:r>
    </w:p>
    <w:p w:rsidR="00257156" w:rsidRDefault="00205D02" w:rsidP="002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A10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422AFE"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="00AD31BD">
        <w:rPr>
          <w:rFonts w:ascii="Times New Roman" w:hAnsi="Times New Roman" w:cs="Times New Roman"/>
          <w:sz w:val="28"/>
          <w:szCs w:val="28"/>
        </w:rPr>
        <w:t>активно участвует в м</w:t>
      </w:r>
      <w:r w:rsidR="00AD31BD" w:rsidRPr="00E002B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ероприятия</w:t>
      </w:r>
      <w:r w:rsidR="00AD31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</w:t>
      </w:r>
      <w:r w:rsidR="00AD31BD" w:rsidRPr="00E002B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вовлечению объектов недвижимого имущества в налоговый оборот на территории Омской области</w:t>
      </w:r>
      <w:r w:rsidR="00AD31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которые</w:t>
      </w:r>
      <w:r w:rsidR="00AD31BD" w:rsidRPr="00E002B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проводятся в рамках Плана мероприятий</w:t>
      </w:r>
      <w:r w:rsidR="00AC5B9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</w:t>
      </w:r>
      <w:r w:rsidR="009E430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2018-2020 годы</w:t>
      </w:r>
      <w:r w:rsidR="00AD31BD" w:rsidRPr="00E002B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повышению поступлений налоговых и неналоговых доходов в консолидированный бюджет Омской облас</w:t>
      </w:r>
      <w:r w:rsidR="00A1023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ти, а также сокращению недоимки.</w:t>
      </w:r>
    </w:p>
    <w:p w:rsidR="00257156" w:rsidRPr="00AD64E4" w:rsidRDefault="00AD31BD" w:rsidP="00AD64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2B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План включает</w:t>
      </w:r>
      <w:r w:rsidR="009264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себя</w:t>
      </w:r>
      <w:r w:rsidR="00B6503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E002B9">
        <w:rPr>
          <w:rFonts w:ascii="Times New Roman" w:hAnsi="Times New Roman"/>
          <w:sz w:val="28"/>
          <w:szCs w:val="28"/>
        </w:rPr>
        <w:t xml:space="preserve">проведение мероприятий по дополнению и/или уточнению сведений о земельных участках и иных объектах недвижимого имущества, отработке сведений о земельных участках и иных объектах </w:t>
      </w:r>
      <w:bookmarkStart w:id="0" w:name="_GoBack"/>
      <w:bookmarkEnd w:id="0"/>
      <w:r w:rsidRPr="005E6EEC">
        <w:rPr>
          <w:rFonts w:ascii="Times New Roman" w:hAnsi="Times New Roman"/>
          <w:sz w:val="28"/>
          <w:szCs w:val="28"/>
        </w:rPr>
        <w:t xml:space="preserve">недвижимого имущества, государственная регистрация </w:t>
      </w:r>
      <w:r w:rsidR="00AD64E4" w:rsidRPr="005E6EEC">
        <w:rPr>
          <w:rFonts w:ascii="Times New Roman" w:hAnsi="Times New Roman"/>
          <w:sz w:val="28"/>
          <w:szCs w:val="28"/>
        </w:rPr>
        <w:t xml:space="preserve">прав на которые не произведена, </w:t>
      </w:r>
      <w:r w:rsidRPr="005E6EEC">
        <w:rPr>
          <w:rFonts w:ascii="Times New Roman" w:hAnsi="Times New Roman"/>
          <w:sz w:val="28"/>
          <w:szCs w:val="28"/>
        </w:rPr>
        <w:t>предоставленных уполномоченным</w:t>
      </w:r>
      <w:r w:rsidR="005E6EEC" w:rsidRPr="005E6EEC">
        <w:rPr>
          <w:rFonts w:ascii="Times New Roman" w:hAnsi="Times New Roman"/>
          <w:sz w:val="28"/>
          <w:szCs w:val="28"/>
        </w:rPr>
        <w:t>и</w:t>
      </w:r>
      <w:r w:rsidR="00B6503F">
        <w:rPr>
          <w:rFonts w:ascii="Times New Roman" w:hAnsi="Times New Roman"/>
          <w:sz w:val="28"/>
          <w:szCs w:val="28"/>
        </w:rPr>
        <w:t xml:space="preserve"> </w:t>
      </w:r>
      <w:r w:rsidR="00AD64E4" w:rsidRPr="005E6EEC">
        <w:rPr>
          <w:rFonts w:ascii="Times New Roman" w:hAnsi="Times New Roman"/>
          <w:sz w:val="28"/>
          <w:szCs w:val="28"/>
        </w:rPr>
        <w:t>органам</w:t>
      </w:r>
      <w:r w:rsidR="005E6EEC" w:rsidRPr="005E6EEC">
        <w:rPr>
          <w:rFonts w:ascii="Times New Roman" w:hAnsi="Times New Roman"/>
          <w:sz w:val="28"/>
          <w:szCs w:val="28"/>
        </w:rPr>
        <w:t>и</w:t>
      </w:r>
      <w:r w:rsidR="00AD64E4" w:rsidRPr="005E6EEC">
        <w:rPr>
          <w:rFonts w:ascii="Times New Roman" w:hAnsi="Times New Roman"/>
          <w:sz w:val="28"/>
          <w:szCs w:val="28"/>
        </w:rPr>
        <w:t xml:space="preserve"> местного самоуправления, а также внесение</w:t>
      </w:r>
      <w:r w:rsidRPr="005E6EEC">
        <w:rPr>
          <w:rFonts w:ascii="Times New Roman" w:hAnsi="Times New Roman"/>
          <w:sz w:val="28"/>
          <w:szCs w:val="28"/>
        </w:rPr>
        <w:t xml:space="preserve"> в Е</w:t>
      </w:r>
      <w:r w:rsidR="00AD64E4" w:rsidRPr="005E6EEC">
        <w:rPr>
          <w:rFonts w:ascii="Times New Roman" w:hAnsi="Times New Roman"/>
          <w:sz w:val="28"/>
          <w:szCs w:val="28"/>
        </w:rPr>
        <w:t>ГРН</w:t>
      </w:r>
      <w:r w:rsidRPr="005E6EEC">
        <w:rPr>
          <w:rFonts w:ascii="Times New Roman" w:hAnsi="Times New Roman"/>
          <w:sz w:val="28"/>
          <w:szCs w:val="28"/>
        </w:rPr>
        <w:t xml:space="preserve"> сведений о земельных участках и иных объектах недвижимого имущества и их правообладателях.</w:t>
      </w:r>
      <w:proofErr w:type="gramEnd"/>
    </w:p>
    <w:p w:rsidR="00AD31BD" w:rsidRDefault="00AD31BD" w:rsidP="002571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002B9">
        <w:rPr>
          <w:rFonts w:ascii="Times New Roman" w:eastAsia="Times New Roman" w:hAnsi="Times New Roman"/>
          <w:sz w:val="28"/>
          <w:szCs w:val="28"/>
        </w:rPr>
        <w:lastRenderedPageBreak/>
        <w:t>В целях урегулирования вопросов, возникающих при информационном обмене с</w:t>
      </w:r>
      <w:r w:rsidR="00FA63C9">
        <w:rPr>
          <w:rFonts w:ascii="Times New Roman" w:eastAsia="Times New Roman" w:hAnsi="Times New Roman"/>
          <w:sz w:val="28"/>
          <w:szCs w:val="28"/>
        </w:rPr>
        <w:t>ведениями между Управлением</w:t>
      </w:r>
      <w:r w:rsidR="002303A7">
        <w:rPr>
          <w:rFonts w:ascii="Times New Roman" w:eastAsia="Times New Roman" w:hAnsi="Times New Roman"/>
          <w:sz w:val="28"/>
          <w:szCs w:val="28"/>
        </w:rPr>
        <w:t xml:space="preserve"> Росреестра</w:t>
      </w:r>
      <w:r w:rsidRPr="00E002B9">
        <w:rPr>
          <w:rFonts w:ascii="Times New Roman" w:eastAsia="Times New Roman" w:hAnsi="Times New Roman"/>
          <w:sz w:val="28"/>
          <w:szCs w:val="28"/>
        </w:rPr>
        <w:t xml:space="preserve"> и У</w:t>
      </w:r>
      <w:r w:rsidR="00FA63C9">
        <w:rPr>
          <w:rFonts w:ascii="Times New Roman" w:eastAsia="Times New Roman" w:hAnsi="Times New Roman"/>
          <w:sz w:val="28"/>
          <w:szCs w:val="28"/>
        </w:rPr>
        <w:t>правлением ФНС</w:t>
      </w:r>
      <w:r w:rsidRPr="00E002B9">
        <w:rPr>
          <w:rFonts w:ascii="Times New Roman" w:eastAsia="Times New Roman" w:hAnsi="Times New Roman"/>
          <w:sz w:val="28"/>
          <w:szCs w:val="28"/>
        </w:rPr>
        <w:t>,</w:t>
      </w:r>
      <w:r w:rsidR="002303A7">
        <w:rPr>
          <w:rFonts w:ascii="Times New Roman" w:eastAsia="Times New Roman" w:hAnsi="Times New Roman"/>
          <w:sz w:val="28"/>
          <w:szCs w:val="28"/>
        </w:rPr>
        <w:t xml:space="preserve"> оперативности решения </w:t>
      </w:r>
      <w:r w:rsidR="00FA63C9">
        <w:rPr>
          <w:rFonts w:ascii="Times New Roman" w:eastAsia="Times New Roman" w:hAnsi="Times New Roman"/>
          <w:sz w:val="28"/>
          <w:szCs w:val="28"/>
        </w:rPr>
        <w:t xml:space="preserve">данных </w:t>
      </w:r>
      <w:r w:rsidR="002303A7">
        <w:rPr>
          <w:rFonts w:ascii="Times New Roman" w:eastAsia="Times New Roman" w:hAnsi="Times New Roman"/>
          <w:sz w:val="28"/>
          <w:szCs w:val="28"/>
        </w:rPr>
        <w:t>вопросов</w:t>
      </w:r>
      <w:r w:rsidRPr="00E002B9">
        <w:rPr>
          <w:rFonts w:ascii="Times New Roman" w:eastAsia="Times New Roman" w:hAnsi="Times New Roman"/>
          <w:sz w:val="28"/>
          <w:szCs w:val="28"/>
        </w:rPr>
        <w:t xml:space="preserve"> с 2010</w:t>
      </w:r>
      <w:r w:rsidR="002303A7">
        <w:rPr>
          <w:rFonts w:ascii="Times New Roman" w:eastAsia="Times New Roman" w:hAnsi="Times New Roman"/>
          <w:sz w:val="28"/>
          <w:szCs w:val="28"/>
        </w:rPr>
        <w:t xml:space="preserve"> года действует</w:t>
      </w:r>
      <w:r w:rsidRPr="00E002B9">
        <w:rPr>
          <w:rFonts w:ascii="Times New Roman" w:eastAsia="Times New Roman" w:hAnsi="Times New Roman"/>
          <w:sz w:val="28"/>
          <w:szCs w:val="28"/>
        </w:rPr>
        <w:t xml:space="preserve"> Межведомственная рабочая группа по вопросам информационного взаимодействия.</w:t>
      </w:r>
    </w:p>
    <w:p w:rsidR="00FF12DE" w:rsidRDefault="00FF12DE" w:rsidP="00FF1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Несмотря на то, что передаваемые в налоговые органы сведения об объектах недвижимости и зарегистрированных на них правах</w:t>
      </w:r>
      <w:r w:rsidR="006818EF">
        <w:rPr>
          <w:rFonts w:ascii="Times New Roman" w:eastAsia="Times New Roman" w:hAnsi="Times New Roman"/>
          <w:sz w:val="28"/>
          <w:szCs w:val="28"/>
        </w:rPr>
        <w:t xml:space="preserve"> проходят неоднократный контроль, количество ошибок </w:t>
      </w:r>
      <w:r w:rsidR="00935D2A">
        <w:rPr>
          <w:rFonts w:ascii="Times New Roman" w:eastAsia="Times New Roman" w:hAnsi="Times New Roman"/>
          <w:sz w:val="28"/>
          <w:szCs w:val="28"/>
        </w:rPr>
        <w:t>в налоговых уведомлениях остается значительным. Встречаются случаи двойного налогообложения, неверного указания площади объектов. Данные ошибки исправляются сотрудниками регистрирующего органа и откорректированные сведения повторно выгружаются в налоговые органы.</w:t>
      </w:r>
    </w:p>
    <w:p w:rsidR="00AB2B75" w:rsidRDefault="00FA63C9" w:rsidP="00AB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ab/>
        <w:t>Однако</w:t>
      </w:r>
      <w:r w:rsidR="00935D2A">
        <w:rPr>
          <w:rFonts w:ascii="Times New Roman" w:eastAsia="Times New Roman" w:hAnsi="Times New Roman"/>
          <w:sz w:val="28"/>
          <w:szCs w:val="28"/>
        </w:rPr>
        <w:t xml:space="preserve"> нередки случаи, когда проблемы возникают по причине незнания правообладателями действующего законодательства. </w:t>
      </w:r>
      <w:r w:rsidR="00935D2A" w:rsidRPr="00935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ситуация</w:t>
      </w:r>
      <w:r w:rsidR="0079421E" w:rsidRPr="0093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брошенными </w:t>
      </w:r>
      <w:r w:rsidR="00935D2A" w:rsidRPr="00935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</w:t>
      </w:r>
      <w:r w:rsidR="00AB2B75" w:rsidRPr="00935D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участками, дачами</w:t>
      </w:r>
      <w:r w:rsidR="0079421E" w:rsidRPr="0093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 давно перестали пользоваться участками, полагая, что фактическое прекращение использования земли снимает с них обязательства по уплате налогов. Но земельный налог приходится платить, поскольку дачи зарегистрированы в </w:t>
      </w:r>
      <w:proofErr w:type="spellStart"/>
      <w:r w:rsidR="0079421E" w:rsidRPr="00935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="0079421E" w:rsidRPr="00935D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таком случа</w:t>
      </w:r>
      <w:r w:rsidR="0093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необходимо </w:t>
      </w:r>
      <w:r w:rsidR="0079421E" w:rsidRPr="0093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подать в многофункциональный центр предоставления государственных и муниципальных </w:t>
      </w:r>
      <w:r w:rsidR="00AB2B75" w:rsidRPr="00935D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(МФЦ) </w:t>
      </w:r>
      <w:r w:rsidR="00AB2B75" w:rsidRPr="0093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 w:rsidR="0079421E" w:rsidRPr="0093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от права собственности на участок.</w:t>
      </w:r>
      <w:r w:rsidR="00AB2B75">
        <w:rPr>
          <w:rFonts w:ascii="Times New Roman" w:hAnsi="Times New Roman" w:cs="Times New Roman"/>
          <w:sz w:val="28"/>
          <w:szCs w:val="28"/>
        </w:rPr>
        <w:tab/>
      </w:r>
      <w:r w:rsidR="00AB2B75">
        <w:rPr>
          <w:rFonts w:ascii="Times New Roman" w:hAnsi="Times New Roman" w:cs="Times New Roman"/>
          <w:sz w:val="28"/>
          <w:szCs w:val="28"/>
        </w:rPr>
        <w:tab/>
      </w:r>
      <w:r w:rsidR="00AB2B75">
        <w:rPr>
          <w:rFonts w:ascii="Times New Roman" w:hAnsi="Times New Roman" w:cs="Times New Roman"/>
          <w:sz w:val="28"/>
          <w:szCs w:val="28"/>
        </w:rPr>
        <w:tab/>
      </w:r>
      <w:r w:rsidR="00AB2B75">
        <w:rPr>
          <w:rFonts w:ascii="Times New Roman" w:hAnsi="Times New Roman" w:cs="Times New Roman"/>
          <w:sz w:val="28"/>
          <w:szCs w:val="28"/>
        </w:rPr>
        <w:tab/>
      </w:r>
      <w:r w:rsidR="00AB2B75">
        <w:rPr>
          <w:rFonts w:ascii="Times New Roman" w:hAnsi="Times New Roman" w:cs="Times New Roman"/>
          <w:sz w:val="28"/>
          <w:szCs w:val="28"/>
        </w:rPr>
        <w:tab/>
      </w:r>
      <w:r w:rsidR="00AB2B75">
        <w:rPr>
          <w:rFonts w:ascii="Times New Roman" w:hAnsi="Times New Roman" w:cs="Times New Roman"/>
          <w:sz w:val="28"/>
          <w:szCs w:val="28"/>
        </w:rPr>
        <w:tab/>
      </w:r>
      <w:r w:rsidR="00AB2B75">
        <w:rPr>
          <w:rFonts w:ascii="Times New Roman" w:hAnsi="Times New Roman" w:cs="Times New Roman"/>
          <w:sz w:val="28"/>
          <w:szCs w:val="28"/>
        </w:rPr>
        <w:tab/>
      </w:r>
      <w:r w:rsidR="00AB2B75">
        <w:rPr>
          <w:rFonts w:ascii="Times New Roman" w:hAnsi="Times New Roman" w:cs="Times New Roman"/>
          <w:sz w:val="28"/>
          <w:szCs w:val="28"/>
        </w:rPr>
        <w:tab/>
      </w:r>
      <w:r w:rsidR="00AB2B75">
        <w:rPr>
          <w:rFonts w:ascii="Times New Roman" w:hAnsi="Times New Roman" w:cs="Times New Roman"/>
          <w:sz w:val="28"/>
          <w:szCs w:val="28"/>
        </w:rPr>
        <w:tab/>
      </w:r>
      <w:r w:rsidR="00AB2B75">
        <w:rPr>
          <w:rFonts w:ascii="Times New Roman" w:hAnsi="Times New Roman" w:cs="Times New Roman"/>
          <w:sz w:val="28"/>
          <w:szCs w:val="28"/>
        </w:rPr>
        <w:tab/>
      </w:r>
      <w:r w:rsidR="00AB2B75">
        <w:rPr>
          <w:rFonts w:ascii="Times New Roman" w:hAnsi="Times New Roman" w:cs="Times New Roman"/>
          <w:sz w:val="28"/>
          <w:szCs w:val="28"/>
        </w:rPr>
        <w:tab/>
      </w:r>
      <w:r w:rsidR="00AB2B75">
        <w:rPr>
          <w:rFonts w:ascii="Times New Roman" w:hAnsi="Times New Roman" w:cs="Times New Roman"/>
          <w:sz w:val="28"/>
          <w:szCs w:val="28"/>
        </w:rPr>
        <w:tab/>
      </w:r>
      <w:r w:rsidR="00935D2A" w:rsidRPr="00AB2B75">
        <w:rPr>
          <w:rFonts w:ascii="Times New Roman" w:eastAsia="Times New Roman" w:hAnsi="Times New Roman"/>
          <w:sz w:val="28"/>
          <w:szCs w:val="28"/>
        </w:rPr>
        <w:t xml:space="preserve">Также встречаются ситуации, когда </w:t>
      </w:r>
      <w:r w:rsidR="00AB2B75" w:rsidRPr="00A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и покупатель составляют договор купли-продажи объекта недвижимого имущества, производят по нему расчет и фактическую передачу объекта «новым правообладателям». При этом люди забывают об одном важном обстоятельстве: до тех пор, пока переход права собственности по сделке не будет зарегистрирован в </w:t>
      </w:r>
      <w:proofErr w:type="spellStart"/>
      <w:r w:rsidR="00AB2B75" w:rsidRPr="00A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="00AB2B75" w:rsidRPr="00AB2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платить налог за землю, гаражи и прочее имущество обязаны прежние хозяева.</w:t>
      </w:r>
    </w:p>
    <w:p w:rsidR="00AB2B75" w:rsidRDefault="00AB2B75" w:rsidP="00AB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3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вышеназванных</w:t>
      </w:r>
      <w:r w:rsidR="009D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при поступлении в Управле</w:t>
      </w:r>
      <w:r w:rsidR="004C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Росреестра </w:t>
      </w:r>
      <w:r w:rsidR="00E85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о</w:t>
      </w:r>
      <w:r w:rsidR="009D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неверном начислении</w:t>
      </w:r>
      <w:r w:rsidR="004C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 на недвижимое имущество</w:t>
      </w:r>
      <w:r w:rsidR="009D6D7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заявителям разъясняется порядок оформления прав на указанные объекты.</w:t>
      </w:r>
    </w:p>
    <w:p w:rsidR="00AB2B75" w:rsidRPr="00AB2B75" w:rsidRDefault="00AB2B75" w:rsidP="00AB2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2158" w:rsidRPr="00712158" w:rsidRDefault="00712158" w:rsidP="004C33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12158" w:rsidRPr="00712158" w:rsidRDefault="00712158" w:rsidP="007121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12158">
        <w:rPr>
          <w:rFonts w:ascii="Times New Roman" w:eastAsia="Times New Roman" w:hAnsi="Times New Roman"/>
          <w:b/>
          <w:sz w:val="28"/>
          <w:szCs w:val="28"/>
        </w:rPr>
        <w:t xml:space="preserve">Елена Сердюк, </w:t>
      </w:r>
    </w:p>
    <w:p w:rsidR="00712158" w:rsidRPr="00712158" w:rsidRDefault="00712158" w:rsidP="007121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158">
        <w:rPr>
          <w:rFonts w:ascii="Times New Roman" w:eastAsia="Times New Roman" w:hAnsi="Times New Roman"/>
          <w:b/>
          <w:sz w:val="28"/>
          <w:szCs w:val="28"/>
        </w:rPr>
        <w:t xml:space="preserve">заместитель начальника </w:t>
      </w:r>
      <w:r w:rsidRPr="00712158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отдела </w:t>
      </w:r>
    </w:p>
    <w:p w:rsidR="00712158" w:rsidRPr="00712158" w:rsidRDefault="00712158" w:rsidP="007121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158">
        <w:rPr>
          <w:rFonts w:ascii="Times New Roman" w:hAnsi="Times New Roman" w:cs="Times New Roman"/>
          <w:b/>
          <w:sz w:val="28"/>
          <w:szCs w:val="28"/>
        </w:rPr>
        <w:t>повышения качества данных ЕГРН</w:t>
      </w:r>
    </w:p>
    <w:p w:rsidR="00712158" w:rsidRPr="00712158" w:rsidRDefault="00712158" w:rsidP="007121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158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712158" w:rsidRPr="00712158" w:rsidRDefault="00712158" w:rsidP="007121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158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p w:rsidR="00712158" w:rsidRPr="00712158" w:rsidRDefault="00712158" w:rsidP="00B4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12158" w:rsidRPr="00712158" w:rsidSect="00B415F8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870"/>
    <w:rsid w:val="00086C7C"/>
    <w:rsid w:val="000D4F61"/>
    <w:rsid w:val="001340C0"/>
    <w:rsid w:val="00205D02"/>
    <w:rsid w:val="002303A7"/>
    <w:rsid w:val="00257156"/>
    <w:rsid w:val="002825D3"/>
    <w:rsid w:val="003941B2"/>
    <w:rsid w:val="00422AFE"/>
    <w:rsid w:val="004C33F9"/>
    <w:rsid w:val="005E6EEC"/>
    <w:rsid w:val="00657EEB"/>
    <w:rsid w:val="006818EF"/>
    <w:rsid w:val="006A2492"/>
    <w:rsid w:val="006D0D1D"/>
    <w:rsid w:val="00705A13"/>
    <w:rsid w:val="00712158"/>
    <w:rsid w:val="00725A34"/>
    <w:rsid w:val="0079421E"/>
    <w:rsid w:val="0085378A"/>
    <w:rsid w:val="0089585B"/>
    <w:rsid w:val="008A4436"/>
    <w:rsid w:val="00926489"/>
    <w:rsid w:val="00935D2A"/>
    <w:rsid w:val="00942156"/>
    <w:rsid w:val="00993C82"/>
    <w:rsid w:val="009D6D77"/>
    <w:rsid w:val="009E4309"/>
    <w:rsid w:val="00A10237"/>
    <w:rsid w:val="00AB2B75"/>
    <w:rsid w:val="00AC5B9F"/>
    <w:rsid w:val="00AD31BD"/>
    <w:rsid w:val="00AD3E1F"/>
    <w:rsid w:val="00AD64E4"/>
    <w:rsid w:val="00B0577A"/>
    <w:rsid w:val="00B415F8"/>
    <w:rsid w:val="00B6503F"/>
    <w:rsid w:val="00B85661"/>
    <w:rsid w:val="00C16870"/>
    <w:rsid w:val="00C573E0"/>
    <w:rsid w:val="00E8597B"/>
    <w:rsid w:val="00EF62BB"/>
    <w:rsid w:val="00FA63C9"/>
    <w:rsid w:val="00FF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8A"/>
  </w:style>
  <w:style w:type="paragraph" w:styleId="3">
    <w:name w:val="heading 3"/>
    <w:basedOn w:val="a"/>
    <w:next w:val="a"/>
    <w:link w:val="30"/>
    <w:qFormat/>
    <w:rsid w:val="007121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2158"/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Елена Станиславовна</dc:creator>
  <cp:keywords/>
  <dc:description/>
  <cp:lastModifiedBy>kozlov</cp:lastModifiedBy>
  <cp:revision>19</cp:revision>
  <dcterms:created xsi:type="dcterms:W3CDTF">2019-09-27T04:32:00Z</dcterms:created>
  <dcterms:modified xsi:type="dcterms:W3CDTF">2019-10-03T08:08:00Z</dcterms:modified>
</cp:coreProperties>
</file>