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A2" w:rsidRDefault="00A177A2" w:rsidP="00806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F3" w:rsidRPr="006C35F3" w:rsidRDefault="00663739" w:rsidP="00806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5F3">
        <w:rPr>
          <w:rFonts w:ascii="Times New Roman" w:hAnsi="Times New Roman" w:cs="Times New Roman"/>
          <w:b/>
          <w:sz w:val="28"/>
          <w:szCs w:val="28"/>
        </w:rPr>
        <w:t>Взаимодействие органов государственного земельного надзора</w:t>
      </w:r>
      <w:r w:rsidRPr="006C35F3">
        <w:rPr>
          <w:rFonts w:ascii="Times New Roman" w:hAnsi="Times New Roman" w:cs="Times New Roman"/>
          <w:b/>
          <w:sz w:val="28"/>
          <w:szCs w:val="28"/>
        </w:rPr>
        <w:br/>
        <w:t>и органов муниципального земельного контроля</w:t>
      </w:r>
    </w:p>
    <w:p w:rsidR="00663739" w:rsidRPr="006C35F3" w:rsidRDefault="00292281" w:rsidP="00A22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надлежащим использованием земельных участков в Омской области осуществляется посредством проведения государственного земельного надзора и муниципального земельного контроля.</w:t>
      </w:r>
    </w:p>
    <w:p w:rsidR="00EC72B4" w:rsidRPr="006C35F3" w:rsidRDefault="00EC625B" w:rsidP="00292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земельный надзор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деятельность уполномоченных федеральных органов исполнительной власти, направленная на предупреждение, выявление и пресечение нарушений требований, установленных земельным законодательством Российской Федерации. </w:t>
      </w:r>
      <w:r w:rsidR="00EC72B4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государственного земельного надзора установлен постановлением Правительства Российской Федерации от 02.01.2015 № 1 «Об утверждении положения о государственном земельном надзоре».</w:t>
      </w:r>
    </w:p>
    <w:p w:rsidR="005947ED" w:rsidRPr="006C35F3" w:rsidRDefault="005947ED" w:rsidP="00A22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установленному Пра</w:t>
      </w:r>
      <w:r w:rsidR="005D0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вительством РФ</w:t>
      </w:r>
      <w:r w:rsidR="0064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осуществления государственного земельного надзора закреплены за Федеральной службой государственной регистрации, кад</w:t>
      </w:r>
      <w:r w:rsidR="008D40C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 и картографии (Росреестр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Федеральной службой по надзору в сфере </w:t>
      </w:r>
      <w:hyperlink r:id="rId7" w:tooltip="Природопользование" w:history="1">
        <w:r w:rsidRPr="006C35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природопользования</w:t>
        </w:r>
      </w:hyperlink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0CA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(Росприроднадзор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Федеральной службой по </w:t>
      </w:r>
      <w:hyperlink r:id="rId8" w:tooltip="Ветеринария" w:history="1">
        <w:r w:rsidRPr="006C35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ветеринарному</w:t>
        </w:r>
      </w:hyperlink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фитосанитар</w:t>
      </w:r>
      <w:r w:rsidR="008D4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надзору (Россельхознадзор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их территориальными органами.</w:t>
      </w:r>
    </w:p>
    <w:p w:rsidR="00EC625B" w:rsidRPr="006C35F3" w:rsidRDefault="00883D7B" w:rsidP="00A22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земельный надзор осуществляется посредством организации и проведения проверок, принятия мер по пресечению и устранению последствий выявленных нарушений, а также посредством проведения систематического наблюдения, анализа и прогнозирования состояния исполнения требований земельного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предпринимателями, гражданами своей деятельности.</w:t>
      </w:r>
    </w:p>
    <w:p w:rsidR="00EC625B" w:rsidRPr="006C35F3" w:rsidRDefault="00883D7B" w:rsidP="0033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Муниципальный земельный контроль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22DF5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r w:rsidR="007F4B18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земельный контроль охватывает все объекты земельных отношений, расположенные в границах муниципального образования.</w:t>
      </w:r>
    </w:p>
    <w:p w:rsidR="00974351" w:rsidRPr="006C35F3" w:rsidRDefault="00974351" w:rsidP="00337C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5F3">
        <w:rPr>
          <w:sz w:val="28"/>
          <w:szCs w:val="28"/>
        </w:rPr>
        <w:t xml:space="preserve">Муниципальный земельный контроль проводят органы местного муниципального самоуправления и все уполномоченные ими подведомственные органы. Осуществление муниципального земельного </w:t>
      </w:r>
      <w:r w:rsidRPr="006C35F3">
        <w:rPr>
          <w:sz w:val="28"/>
          <w:szCs w:val="28"/>
        </w:rPr>
        <w:lastRenderedPageBreak/>
        <w:t>контроля входит в компетенцию следующих структур: представительного органа муниципального образования, главы муниципального образования</w:t>
      </w:r>
      <w:r w:rsidR="00337C40" w:rsidRPr="006C35F3">
        <w:rPr>
          <w:sz w:val="28"/>
          <w:szCs w:val="28"/>
        </w:rPr>
        <w:t xml:space="preserve">, </w:t>
      </w:r>
      <w:r w:rsidRPr="006C35F3">
        <w:rPr>
          <w:sz w:val="28"/>
          <w:szCs w:val="28"/>
        </w:rPr>
        <w:t>местных администраций.</w:t>
      </w:r>
    </w:p>
    <w:p w:rsidR="00EC625B" w:rsidRPr="006C35F3" w:rsidRDefault="00883D7B" w:rsidP="0033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самоуправления. </w:t>
      </w:r>
      <w:r w:rsidR="00460D3F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</w:t>
      </w:r>
      <w:r w:rsidR="002D50B3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Омской области порядок осуществления муниципального земельного контроля установлен постановлением Правительства Омской области от 11.03.2015 </w:t>
      </w:r>
      <w:r w:rsidR="002D50B3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 55-п «О порядке осуществления муниципального земельного контроля на территории Омской области». На территории 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Омска </w:t>
      </w:r>
      <w:r w:rsidR="008A3422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муниципального земельного контроля установлен</w:t>
      </w:r>
      <w:r w:rsidR="008A3422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422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Омска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8A3422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A3422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A3422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22DF5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422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1402-п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муниципальном земельном контроле на территории города Омска». </w:t>
      </w:r>
    </w:p>
    <w:p w:rsidR="007F4B18" w:rsidRPr="006C35F3" w:rsidRDefault="00D145FF" w:rsidP="00D145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5F3">
        <w:rPr>
          <w:sz w:val="28"/>
          <w:szCs w:val="28"/>
        </w:rPr>
        <w:t xml:space="preserve">Органы государственного земельного надзора и муниципального земельного контроля тесно взаимодействуют друг с другом по вопросам соблюдения требований земельного законодательства, действуя каждый в рамках своей компетенции. </w:t>
      </w:r>
      <w:r w:rsidR="007F4B18" w:rsidRPr="006C35F3">
        <w:rPr>
          <w:sz w:val="28"/>
          <w:szCs w:val="28"/>
        </w:rPr>
        <w:t xml:space="preserve">Порядок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 постановлением Правительства Российской Федерации от 26.12.2017 № 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 </w:t>
      </w:r>
    </w:p>
    <w:p w:rsidR="007F4B18" w:rsidRPr="006C35F3" w:rsidRDefault="00EC4950" w:rsidP="00D145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5F3">
        <w:rPr>
          <w:sz w:val="28"/>
          <w:szCs w:val="28"/>
        </w:rPr>
        <w:t xml:space="preserve">По результатам проверок должностными лицами, уполномоченными на осуществление государственного земельного надзора, составляются акты проверки. В случае выявления нарушений требований земельного законодательства Российской Федерации вместе с актом проверки выдается предписание об устранении выявленных нарушений с указанием сроков их устранения, а лица, совершившие выявленные нарушения, привлекаются к административной ответственности в порядке, установленном законодательством Российской Федерации. </w:t>
      </w:r>
    </w:p>
    <w:p w:rsidR="00D145FF" w:rsidRPr="006C35F3" w:rsidRDefault="00D145FF" w:rsidP="00D145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5F3">
        <w:rPr>
          <w:sz w:val="28"/>
          <w:szCs w:val="28"/>
        </w:rPr>
        <w:t>При выявлении нарушения земельного законодательства в ходе проведения проверки должностны</w:t>
      </w:r>
      <w:r w:rsidR="00EC4950" w:rsidRPr="006C35F3">
        <w:rPr>
          <w:sz w:val="28"/>
          <w:szCs w:val="28"/>
        </w:rPr>
        <w:t>ми</w:t>
      </w:r>
      <w:r w:rsidRPr="006C35F3">
        <w:rPr>
          <w:sz w:val="28"/>
          <w:szCs w:val="28"/>
        </w:rPr>
        <w:t xml:space="preserve"> лица</w:t>
      </w:r>
      <w:r w:rsidR="00EC4950" w:rsidRPr="006C35F3">
        <w:rPr>
          <w:sz w:val="28"/>
          <w:szCs w:val="28"/>
        </w:rPr>
        <w:t>ми, осуществляющими муниципальный земельный контроль,</w:t>
      </w:r>
      <w:r w:rsidRPr="006C35F3">
        <w:rPr>
          <w:sz w:val="28"/>
          <w:szCs w:val="28"/>
        </w:rPr>
        <w:t xml:space="preserve"> составля</w:t>
      </w:r>
      <w:r w:rsidR="00EC4950" w:rsidRPr="006C35F3">
        <w:rPr>
          <w:sz w:val="28"/>
          <w:szCs w:val="28"/>
        </w:rPr>
        <w:t>ется</w:t>
      </w:r>
      <w:r w:rsidRPr="006C35F3">
        <w:rPr>
          <w:sz w:val="28"/>
          <w:szCs w:val="28"/>
        </w:rPr>
        <w:t xml:space="preserve"> акт проверки</w:t>
      </w:r>
      <w:r w:rsidR="00EC4950" w:rsidRPr="006C35F3">
        <w:rPr>
          <w:sz w:val="28"/>
          <w:szCs w:val="28"/>
        </w:rPr>
        <w:t>, в котором</w:t>
      </w:r>
      <w:r w:rsidRPr="006C35F3">
        <w:rPr>
          <w:sz w:val="28"/>
          <w:szCs w:val="28"/>
        </w:rPr>
        <w:t xml:space="preserve"> указывают информацию о наличии признаков нарушения. </w:t>
      </w:r>
    </w:p>
    <w:p w:rsidR="00A22DF5" w:rsidRPr="006C35F3" w:rsidRDefault="00880DE7" w:rsidP="008678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5F3">
        <w:rPr>
          <w:sz w:val="28"/>
          <w:szCs w:val="28"/>
        </w:rPr>
        <w:t>Основным отличием</w:t>
      </w:r>
      <w:r w:rsidR="00A22DF5" w:rsidRPr="006C35F3">
        <w:rPr>
          <w:sz w:val="28"/>
          <w:szCs w:val="28"/>
        </w:rPr>
        <w:t xml:space="preserve"> муниципального земельного контроля является отсутствие у органов местного самоуправления полномочий по возбуждению дел об административных правонарушениях в части нарушения требований земельного законодательства, рассмотрению данных дел и привлечению виновных лиц к административной ответственности. Этими полномочиями наделены только органы</w:t>
      </w:r>
      <w:r w:rsidR="007F4B18" w:rsidRPr="006C35F3">
        <w:rPr>
          <w:sz w:val="28"/>
          <w:szCs w:val="28"/>
        </w:rPr>
        <w:t>, осуществляющие функции</w:t>
      </w:r>
      <w:r w:rsidR="00A22DF5" w:rsidRPr="006C35F3">
        <w:rPr>
          <w:sz w:val="28"/>
          <w:szCs w:val="28"/>
        </w:rPr>
        <w:t xml:space="preserve"> </w:t>
      </w:r>
      <w:r w:rsidR="00A22DF5" w:rsidRPr="006C35F3">
        <w:rPr>
          <w:sz w:val="28"/>
          <w:szCs w:val="28"/>
        </w:rPr>
        <w:lastRenderedPageBreak/>
        <w:t>государственного земельного надзора.</w:t>
      </w:r>
      <w:r w:rsidR="00D145FF" w:rsidRPr="006C35F3">
        <w:rPr>
          <w:sz w:val="28"/>
          <w:szCs w:val="28"/>
        </w:rPr>
        <w:t xml:space="preserve"> В связи с этим, акт проверки</w:t>
      </w:r>
      <w:r w:rsidR="001F325D" w:rsidRPr="006C35F3">
        <w:rPr>
          <w:sz w:val="28"/>
          <w:szCs w:val="28"/>
        </w:rPr>
        <w:t>, составленный специалистом, уполномоченным на осуществление муниципального земельного контроля,</w:t>
      </w:r>
      <w:r w:rsidR="00D145FF" w:rsidRPr="006C35F3">
        <w:rPr>
          <w:sz w:val="28"/>
          <w:szCs w:val="28"/>
        </w:rPr>
        <w:t xml:space="preserve"> направляют в орган</w:t>
      </w:r>
      <w:r w:rsidR="007F4B18" w:rsidRPr="006C35F3">
        <w:rPr>
          <w:sz w:val="28"/>
          <w:szCs w:val="28"/>
        </w:rPr>
        <w:t>,</w:t>
      </w:r>
      <w:r w:rsidR="00D145FF" w:rsidRPr="006C35F3">
        <w:rPr>
          <w:sz w:val="28"/>
          <w:szCs w:val="28"/>
        </w:rPr>
        <w:t xml:space="preserve"> </w:t>
      </w:r>
      <w:r w:rsidR="007F4B18" w:rsidRPr="006C35F3">
        <w:rPr>
          <w:sz w:val="28"/>
          <w:szCs w:val="28"/>
        </w:rPr>
        <w:t>осуществляющий функции государственного земельного надзора</w:t>
      </w:r>
      <w:r w:rsidR="00D145FF" w:rsidRPr="006C35F3">
        <w:rPr>
          <w:sz w:val="28"/>
          <w:szCs w:val="28"/>
        </w:rPr>
        <w:t>, где принимается решение о возбуждении дела об административно</w:t>
      </w:r>
      <w:r w:rsidR="001E5E9A">
        <w:rPr>
          <w:sz w:val="28"/>
          <w:szCs w:val="28"/>
        </w:rPr>
        <w:t>м правонарушении или об отказе в</w:t>
      </w:r>
      <w:r w:rsidR="00D145FF" w:rsidRPr="006C35F3">
        <w:rPr>
          <w:sz w:val="28"/>
          <w:szCs w:val="28"/>
        </w:rPr>
        <w:t xml:space="preserve"> возбуждении дела.</w:t>
      </w:r>
    </w:p>
    <w:p w:rsidR="00AF7480" w:rsidRDefault="00867805" w:rsidP="008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основными причинами для вынесения специалистами Управления Росреестра по Омской области</w:t>
      </w:r>
      <w:r w:rsidR="00460D3F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Управление)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об отказе в возбуждении дела об административном правонарушении являются: </w:t>
      </w:r>
    </w:p>
    <w:p w:rsidR="00AF7480" w:rsidRDefault="000663EE" w:rsidP="008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7805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документов, на которые приводится ссылка в актах проверок, </w:t>
      </w:r>
    </w:p>
    <w:p w:rsidR="00AF7480" w:rsidRDefault="000663EE" w:rsidP="008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7805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схем расположения самовольно занятых земельных участков, </w:t>
      </w:r>
    </w:p>
    <w:p w:rsidR="00AF7480" w:rsidRDefault="000663EE" w:rsidP="008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7805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информации о площади самовольно занятых земельных участков, координатах характерных точек границ, используемых земельных участков, </w:t>
      </w:r>
    </w:p>
    <w:p w:rsidR="00AF7480" w:rsidRDefault="000663EE" w:rsidP="008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7805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объяснений проверяемого лица, </w:t>
      </w:r>
    </w:p>
    <w:p w:rsidR="002B361C" w:rsidRDefault="000663EE" w:rsidP="008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7805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контактных данных лиц</w:t>
      </w:r>
      <w:r w:rsidR="002B36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7805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проводилась проверка (адрес фактического места жительства, номера телефонов), </w:t>
      </w:r>
    </w:p>
    <w:p w:rsidR="002B361C" w:rsidRDefault="000663EE" w:rsidP="008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7805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не заверенных копий актов проверок и приложенных к ним документов, </w:t>
      </w:r>
    </w:p>
    <w:p w:rsidR="00880DE7" w:rsidRPr="006C35F3" w:rsidRDefault="000663EE" w:rsidP="0086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7805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 проведения проверок, установленного законодательством.</w:t>
      </w:r>
    </w:p>
    <w:p w:rsidR="00880DE7" w:rsidRPr="006C35F3" w:rsidRDefault="00867805" w:rsidP="00867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отказов в возбуждении административных дел </w:t>
      </w:r>
      <w:r w:rsidR="00460D3F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количества материалов муниципального земельного контроля, поступивших в Управление, 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="00460D3F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60D3F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FB3319" w:rsidRPr="00FB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319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2017 годом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2018 году поступило 2</w:t>
      </w:r>
      <w:r w:rsidR="00292281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292281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указывающих на наличие нарушений земельного законодательства. В р</w:t>
      </w:r>
      <w:r w:rsidR="00FB3319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езультате рассмотрения данных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возбуждено </w:t>
      </w:r>
      <w:r w:rsidR="00292281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дел об административных правонарушениях, в 1</w:t>
      </w:r>
      <w:r w:rsidR="00292281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отказано в возбуждении админист</w:t>
      </w:r>
      <w:r w:rsidR="00FB3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ративных дел, что составляет 68 процентов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всех поступивших материалов.</w:t>
      </w:r>
    </w:p>
    <w:p w:rsidR="00880DE7" w:rsidRPr="006C35F3" w:rsidRDefault="001F325D" w:rsidP="008678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основной целью осуществления государственного земельного надзора и муниципального земельного контроля является рациональное использование и охрана земель, необходимо формирование согласованного взаимодействия</w:t>
      </w:r>
      <w:r w:rsidR="00FB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органами</w:t>
      </w:r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и</w:t>
      </w:r>
      <w:r w:rsidR="00880DE7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Органы местного самоуправления" w:history="1">
        <w:r w:rsidR="00FB3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органами</w:t>
        </w:r>
        <w:r w:rsidRPr="006C35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местного самоуправления</w:t>
        </w:r>
      </w:hyperlink>
      <w:r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0DE7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наибольшей эффективности муниципального земельного контроля и активного взаимодействия</w:t>
      </w:r>
      <w:r w:rsidR="00FB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DE7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</w:t>
      </w:r>
      <w:r w:rsidR="0006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r w:rsidR="00880DE7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ежегодные совещания с представителями органов </w:t>
      </w:r>
      <w:r w:rsidR="00850985" w:rsidRPr="006C35F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80DE7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F2247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рабочем порядке </w:t>
      </w:r>
      <w:r w:rsidR="00867805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</w:t>
      </w:r>
      <w:r w:rsidR="00AF2247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консультации представителей органов местного самоуправления по вопросам, </w:t>
      </w:r>
      <w:r w:rsidR="00AF2247" w:rsidRPr="006C3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возникающим в ходе осуществления мероприятий муниципального земельного контроля.</w:t>
      </w:r>
    </w:p>
    <w:p w:rsidR="00337C40" w:rsidRPr="006C35F3" w:rsidRDefault="00337C40" w:rsidP="006C3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CF2" w:rsidRPr="006C35F3" w:rsidRDefault="00867805" w:rsidP="00F15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Анастасия Исланова</w:t>
      </w:r>
      <w:r w:rsidR="006C35F3" w:rsidRPr="006C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867805" w:rsidRPr="006C35F3" w:rsidRDefault="00F41243" w:rsidP="00F15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67805" w:rsidRPr="006C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пециалист-эксперт</w:t>
      </w:r>
      <w:r w:rsidR="00F15013" w:rsidRPr="006C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67805" w:rsidRPr="006C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 государственного земельного надзора</w:t>
      </w:r>
    </w:p>
    <w:p w:rsidR="006C35F3" w:rsidRPr="006C35F3" w:rsidRDefault="00F41243" w:rsidP="00F15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Росреестра </w:t>
      </w:r>
    </w:p>
    <w:p w:rsidR="00F41243" w:rsidRPr="006C35F3" w:rsidRDefault="00F41243" w:rsidP="00F150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Омской области</w:t>
      </w:r>
      <w:r w:rsidR="006C35F3" w:rsidRPr="006C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F41243" w:rsidRPr="006C35F3" w:rsidSect="00E854E4">
      <w:headerReference w:type="default" r:id="rId10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504" w:rsidRDefault="00A10504" w:rsidP="00E854E4">
      <w:pPr>
        <w:spacing w:after="0" w:line="240" w:lineRule="auto"/>
      </w:pPr>
      <w:r>
        <w:separator/>
      </w:r>
    </w:p>
  </w:endnote>
  <w:endnote w:type="continuationSeparator" w:id="1">
    <w:p w:rsidR="00A10504" w:rsidRDefault="00A10504" w:rsidP="00E8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504" w:rsidRDefault="00A10504" w:rsidP="00E854E4">
      <w:pPr>
        <w:spacing w:after="0" w:line="240" w:lineRule="auto"/>
      </w:pPr>
      <w:r>
        <w:separator/>
      </w:r>
    </w:p>
  </w:footnote>
  <w:footnote w:type="continuationSeparator" w:id="1">
    <w:p w:rsidR="00A10504" w:rsidRDefault="00A10504" w:rsidP="00E8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7360"/>
    </w:sdtPr>
    <w:sdtContent>
      <w:p w:rsidR="00E854E4" w:rsidRDefault="00232B3F" w:rsidP="00E854E4">
        <w:pPr>
          <w:pStyle w:val="a7"/>
          <w:jc w:val="center"/>
        </w:pPr>
        <w:fldSimple w:instr=" PAGE   \* MERGEFORMAT ">
          <w:r w:rsidR="00EA3177">
            <w:rPr>
              <w:noProof/>
            </w:rPr>
            <w:t>4</w:t>
          </w:r>
        </w:fldSimple>
      </w:p>
    </w:sdtContent>
  </w:sdt>
  <w:p w:rsidR="00E854E4" w:rsidRDefault="00E854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B01E0"/>
    <w:multiLevelType w:val="multilevel"/>
    <w:tmpl w:val="164E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63739"/>
    <w:rsid w:val="000663EE"/>
    <w:rsid w:val="000C1CF2"/>
    <w:rsid w:val="00104980"/>
    <w:rsid w:val="001571F1"/>
    <w:rsid w:val="001E5E9A"/>
    <w:rsid w:val="001F325D"/>
    <w:rsid w:val="00232B3F"/>
    <w:rsid w:val="00246467"/>
    <w:rsid w:val="00255CA2"/>
    <w:rsid w:val="00292281"/>
    <w:rsid w:val="002B361C"/>
    <w:rsid w:val="002D50B3"/>
    <w:rsid w:val="00337C40"/>
    <w:rsid w:val="00381A8A"/>
    <w:rsid w:val="00394195"/>
    <w:rsid w:val="00460D3F"/>
    <w:rsid w:val="004D41FA"/>
    <w:rsid w:val="004F0CD4"/>
    <w:rsid w:val="005947ED"/>
    <w:rsid w:val="005D097F"/>
    <w:rsid w:val="00640B85"/>
    <w:rsid w:val="00663739"/>
    <w:rsid w:val="006761FF"/>
    <w:rsid w:val="006C35F3"/>
    <w:rsid w:val="007D486A"/>
    <w:rsid w:val="007F0054"/>
    <w:rsid w:val="007F4B18"/>
    <w:rsid w:val="00806BF6"/>
    <w:rsid w:val="00836B11"/>
    <w:rsid w:val="00850985"/>
    <w:rsid w:val="00867805"/>
    <w:rsid w:val="00880DE7"/>
    <w:rsid w:val="00883D7B"/>
    <w:rsid w:val="008A3422"/>
    <w:rsid w:val="008D40CA"/>
    <w:rsid w:val="00932610"/>
    <w:rsid w:val="00974351"/>
    <w:rsid w:val="00A10504"/>
    <w:rsid w:val="00A177A2"/>
    <w:rsid w:val="00A22829"/>
    <w:rsid w:val="00A22DF5"/>
    <w:rsid w:val="00A55070"/>
    <w:rsid w:val="00AF2247"/>
    <w:rsid w:val="00AF7480"/>
    <w:rsid w:val="00BC284F"/>
    <w:rsid w:val="00C47ABF"/>
    <w:rsid w:val="00D145FF"/>
    <w:rsid w:val="00D45C89"/>
    <w:rsid w:val="00DA65C9"/>
    <w:rsid w:val="00E532CB"/>
    <w:rsid w:val="00E854E4"/>
    <w:rsid w:val="00EA3177"/>
    <w:rsid w:val="00EC4950"/>
    <w:rsid w:val="00EC625B"/>
    <w:rsid w:val="00EC72B4"/>
    <w:rsid w:val="00F15013"/>
    <w:rsid w:val="00F17470"/>
    <w:rsid w:val="00F41243"/>
    <w:rsid w:val="00FB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7ABF"/>
    <w:rPr>
      <w:color w:val="0000FF"/>
      <w:u w:val="single"/>
    </w:rPr>
  </w:style>
  <w:style w:type="paragraph" w:styleId="a5">
    <w:name w:val="Body Text"/>
    <w:basedOn w:val="a"/>
    <w:link w:val="a6"/>
    <w:rsid w:val="00867805"/>
    <w:pPr>
      <w:tabs>
        <w:tab w:val="left" w:pos="981"/>
        <w:tab w:val="left" w:pos="2834"/>
        <w:tab w:val="left" w:pos="3161"/>
        <w:tab w:val="left" w:pos="327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678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4E4"/>
  </w:style>
  <w:style w:type="paragraph" w:styleId="a9">
    <w:name w:val="footer"/>
    <w:basedOn w:val="a"/>
    <w:link w:val="aa"/>
    <w:uiPriority w:val="99"/>
    <w:semiHidden/>
    <w:unhideWhenUsed/>
    <w:rsid w:val="00E8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5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eterinar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irodopolmzzova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</dc:creator>
  <cp:keywords/>
  <dc:description/>
  <cp:lastModifiedBy>kozlov</cp:lastModifiedBy>
  <cp:revision>27</cp:revision>
  <dcterms:created xsi:type="dcterms:W3CDTF">2019-05-14T13:34:00Z</dcterms:created>
  <dcterms:modified xsi:type="dcterms:W3CDTF">2019-10-03T03:37:00Z</dcterms:modified>
</cp:coreProperties>
</file>