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F9" w:rsidRPr="00602C5F" w:rsidRDefault="007C1F1B" w:rsidP="00A1741C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02C5F">
        <w:rPr>
          <w:b/>
          <w:sz w:val="28"/>
          <w:szCs w:val="28"/>
        </w:rPr>
        <w:t>Полный и точный реестр совместными усилиями</w:t>
      </w:r>
      <w:r w:rsidR="000F7443" w:rsidRPr="00602C5F">
        <w:rPr>
          <w:b/>
          <w:sz w:val="28"/>
          <w:szCs w:val="28"/>
        </w:rPr>
        <w:t xml:space="preserve">: омским </w:t>
      </w:r>
      <w:proofErr w:type="spellStart"/>
      <w:r w:rsidR="000F7443" w:rsidRPr="00602C5F">
        <w:rPr>
          <w:b/>
          <w:sz w:val="28"/>
          <w:szCs w:val="28"/>
        </w:rPr>
        <w:t>Росреестром</w:t>
      </w:r>
      <w:proofErr w:type="spellEnd"/>
      <w:r w:rsidR="000F7443" w:rsidRPr="00602C5F">
        <w:rPr>
          <w:b/>
          <w:sz w:val="28"/>
          <w:szCs w:val="28"/>
        </w:rPr>
        <w:t xml:space="preserve"> в ЕГРН</w:t>
      </w:r>
      <w:r w:rsidR="00685DE2" w:rsidRPr="00602C5F">
        <w:rPr>
          <w:b/>
          <w:sz w:val="28"/>
          <w:szCs w:val="28"/>
        </w:rPr>
        <w:t xml:space="preserve"> внесены сведения о</w:t>
      </w:r>
      <w:r w:rsidR="00685DE2" w:rsidRPr="00602C5F">
        <w:rPr>
          <w:rFonts w:eastAsiaTheme="minorEastAsia"/>
          <w:b/>
          <w:sz w:val="28"/>
          <w:szCs w:val="28"/>
        </w:rPr>
        <w:t xml:space="preserve"> 1 689 правообладателях в отношении 1 035 ранее учтенных объектов недвижимости</w:t>
      </w:r>
    </w:p>
    <w:p w:rsidR="00964613" w:rsidRDefault="00964613" w:rsidP="00A1741C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61B02" w:rsidRPr="00C03A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F61B02" w:rsidRPr="00C03A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61B02" w:rsidRPr="00C03A39">
        <w:rPr>
          <w:sz w:val="28"/>
          <w:szCs w:val="28"/>
        </w:rPr>
        <w:t xml:space="preserve"> от 30.12.2020 № 518-ФЗ «О внесении изменений в отдельные законодательные акты Российской Федерации</w:t>
      </w:r>
      <w:r w:rsidR="00F61B02">
        <w:rPr>
          <w:sz w:val="28"/>
          <w:szCs w:val="28"/>
        </w:rPr>
        <w:t>»</w:t>
      </w:r>
      <w:r w:rsidR="003C7207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выявлением правообладателей (т.е. собственников)</w:t>
      </w:r>
      <w:r w:rsidR="009F7EC7">
        <w:rPr>
          <w:sz w:val="28"/>
          <w:szCs w:val="28"/>
        </w:rPr>
        <w:t xml:space="preserve"> таких объектов недвижимости занимаются органы местного управления во взаимодействии с омским </w:t>
      </w:r>
      <w:proofErr w:type="spellStart"/>
      <w:r w:rsidR="009F7EC7">
        <w:rPr>
          <w:sz w:val="28"/>
          <w:szCs w:val="28"/>
        </w:rPr>
        <w:t>Росреестром</w:t>
      </w:r>
      <w:proofErr w:type="spellEnd"/>
      <w:r w:rsidR="009F7EC7">
        <w:rPr>
          <w:sz w:val="28"/>
          <w:szCs w:val="28"/>
        </w:rPr>
        <w:t xml:space="preserve"> и региональным Министерством имущественных отношений.  </w:t>
      </w:r>
    </w:p>
    <w:p w:rsidR="00C303B8" w:rsidRDefault="00C303B8" w:rsidP="00C303B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состоянию на </w:t>
      </w:r>
      <w:r>
        <w:rPr>
          <w:rFonts w:eastAsiaTheme="minorEastAsia"/>
          <w:b/>
          <w:sz w:val="28"/>
          <w:szCs w:val="28"/>
        </w:rPr>
        <w:t>01</w:t>
      </w:r>
      <w:r w:rsidRPr="007F54DA">
        <w:rPr>
          <w:rFonts w:eastAsiaTheme="minorEastAsia"/>
          <w:b/>
          <w:sz w:val="28"/>
          <w:szCs w:val="28"/>
        </w:rPr>
        <w:t>.0</w:t>
      </w:r>
      <w:r>
        <w:rPr>
          <w:rFonts w:eastAsiaTheme="minorEastAsia"/>
          <w:b/>
          <w:sz w:val="28"/>
          <w:szCs w:val="28"/>
        </w:rPr>
        <w:t>7</w:t>
      </w:r>
      <w:r w:rsidRPr="007F54DA">
        <w:rPr>
          <w:rFonts w:eastAsiaTheme="minorEastAsia"/>
          <w:b/>
          <w:sz w:val="28"/>
          <w:szCs w:val="28"/>
        </w:rPr>
        <w:t>.2023</w:t>
      </w:r>
      <w:r w:rsidR="002520EE">
        <w:rPr>
          <w:rFonts w:eastAsiaTheme="minorEastAsia"/>
          <w:b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на основании </w:t>
      </w:r>
      <w:r w:rsidRPr="004B0B46">
        <w:rPr>
          <w:rFonts w:eastAsiaTheme="minorEastAsia"/>
          <w:sz w:val="28"/>
          <w:szCs w:val="28"/>
        </w:rPr>
        <w:t>заявлени</w:t>
      </w:r>
      <w:r>
        <w:rPr>
          <w:rFonts w:eastAsiaTheme="minorEastAsia"/>
          <w:sz w:val="28"/>
          <w:szCs w:val="28"/>
        </w:rPr>
        <w:t>й</w:t>
      </w:r>
      <w:r w:rsidRPr="004B0B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органов местного самоуправления Омской области</w:t>
      </w:r>
      <w:r w:rsidR="002520EE">
        <w:rPr>
          <w:rFonts w:eastAsiaTheme="minorEastAsia"/>
          <w:sz w:val="28"/>
          <w:szCs w:val="28"/>
        </w:rPr>
        <w:t>,</w:t>
      </w:r>
      <w:r w:rsidRPr="004B0B46">
        <w:rPr>
          <w:rFonts w:eastAsiaTheme="minorEastAsia"/>
          <w:b/>
          <w:sz w:val="28"/>
          <w:szCs w:val="28"/>
        </w:rPr>
        <w:t xml:space="preserve"> </w:t>
      </w:r>
      <w:r w:rsidRPr="004B0B46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Единый государственный реестр недвижимости</w:t>
      </w:r>
      <w:r w:rsidRPr="004B0B46">
        <w:rPr>
          <w:rFonts w:eastAsiaTheme="minorEastAsia"/>
          <w:sz w:val="28"/>
          <w:szCs w:val="28"/>
        </w:rPr>
        <w:t xml:space="preserve"> внесены сведения о </w:t>
      </w:r>
      <w:r>
        <w:rPr>
          <w:rFonts w:eastAsiaTheme="minorEastAsia"/>
          <w:b/>
          <w:sz w:val="28"/>
          <w:szCs w:val="28"/>
        </w:rPr>
        <w:t xml:space="preserve">1 689 </w:t>
      </w:r>
      <w:r w:rsidRPr="004B0B46">
        <w:rPr>
          <w:rFonts w:eastAsiaTheme="minorEastAsia"/>
          <w:sz w:val="28"/>
          <w:szCs w:val="28"/>
        </w:rPr>
        <w:t>правообладателях</w:t>
      </w:r>
      <w:r>
        <w:rPr>
          <w:rFonts w:eastAsiaTheme="minorEastAsia"/>
          <w:sz w:val="28"/>
          <w:szCs w:val="28"/>
        </w:rPr>
        <w:t xml:space="preserve"> в отношении </w:t>
      </w:r>
      <w:r>
        <w:rPr>
          <w:rFonts w:eastAsiaTheme="minorEastAsia"/>
          <w:b/>
          <w:sz w:val="28"/>
          <w:szCs w:val="28"/>
        </w:rPr>
        <w:t>1 035</w:t>
      </w:r>
      <w:r>
        <w:rPr>
          <w:rFonts w:eastAsiaTheme="minorEastAsia"/>
          <w:sz w:val="28"/>
          <w:szCs w:val="28"/>
        </w:rPr>
        <w:t xml:space="preserve"> ранее учтенных объектов недвижимости</w:t>
      </w:r>
      <w:r w:rsidR="002520EE">
        <w:rPr>
          <w:rFonts w:eastAsiaTheme="minorEastAsia"/>
          <w:sz w:val="28"/>
          <w:szCs w:val="28"/>
        </w:rPr>
        <w:t>, с</w:t>
      </w:r>
      <w:r w:rsidRPr="004B0B46">
        <w:rPr>
          <w:rFonts w:eastAsiaTheme="minorEastAsia"/>
          <w:sz w:val="28"/>
          <w:szCs w:val="28"/>
        </w:rPr>
        <w:t xml:space="preserve"> государственного кадастрового учета снято </w:t>
      </w:r>
      <w:r>
        <w:rPr>
          <w:rFonts w:eastAsiaTheme="minorEastAsia"/>
          <w:b/>
          <w:sz w:val="28"/>
          <w:szCs w:val="28"/>
        </w:rPr>
        <w:t>3 146</w:t>
      </w:r>
      <w:r w:rsidRPr="004B0B46">
        <w:rPr>
          <w:rFonts w:eastAsiaTheme="minorEastAsia"/>
          <w:sz w:val="28"/>
          <w:szCs w:val="28"/>
        </w:rPr>
        <w:t xml:space="preserve"> объект</w:t>
      </w:r>
      <w:r>
        <w:rPr>
          <w:rFonts w:eastAsiaTheme="minorEastAsia"/>
          <w:sz w:val="28"/>
          <w:szCs w:val="28"/>
        </w:rPr>
        <w:t xml:space="preserve">ов </w:t>
      </w:r>
      <w:r w:rsidRPr="004B0B46">
        <w:rPr>
          <w:rFonts w:eastAsiaTheme="minorEastAsia"/>
          <w:sz w:val="28"/>
          <w:szCs w:val="28"/>
        </w:rPr>
        <w:t>недвижимости.</w:t>
      </w:r>
    </w:p>
    <w:p w:rsidR="00C303B8" w:rsidRDefault="00FF3A4E" w:rsidP="00A1741C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2D21">
        <w:rPr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</w:t>
      </w:r>
      <w:proofErr w:type="spellStart"/>
      <w:r w:rsidR="00B42D21">
        <w:rPr>
          <w:sz w:val="28"/>
          <w:szCs w:val="28"/>
        </w:rPr>
        <w:t>Росреестр</w:t>
      </w:r>
      <w:proofErr w:type="spellEnd"/>
      <w:r w:rsidR="00B42D21">
        <w:rPr>
          <w:sz w:val="28"/>
          <w:szCs w:val="28"/>
        </w:rPr>
        <w:t xml:space="preserve"> значительно «усилил» направление деятельности по наполнению ЕГРН полными и точными данными. </w:t>
      </w:r>
      <w:r w:rsidR="00836BB5">
        <w:rPr>
          <w:sz w:val="28"/>
          <w:szCs w:val="28"/>
        </w:rPr>
        <w:t xml:space="preserve">Выявление правообладателей ранее учтенных объектов – важнейшая составляющая этого процесса: у каждого дома или земельного участка, во-первых, </w:t>
      </w:r>
      <w:r w:rsidR="001E5B4E">
        <w:rPr>
          <w:sz w:val="28"/>
          <w:szCs w:val="28"/>
        </w:rPr>
        <w:t>практически всегда есть</w:t>
      </w:r>
      <w:r w:rsidR="00BE3664">
        <w:rPr>
          <w:sz w:val="28"/>
          <w:szCs w:val="28"/>
        </w:rPr>
        <w:t xml:space="preserve"> владелец, </w:t>
      </w:r>
      <w:r w:rsidR="00D2105D">
        <w:rPr>
          <w:sz w:val="28"/>
          <w:szCs w:val="28"/>
        </w:rPr>
        <w:t xml:space="preserve">и такая недвижимость не должна пополнять список бесхозной, </w:t>
      </w:r>
      <w:r w:rsidR="00BE3664">
        <w:rPr>
          <w:sz w:val="28"/>
          <w:szCs w:val="28"/>
        </w:rPr>
        <w:t xml:space="preserve">во-вторых, сведения </w:t>
      </w:r>
      <w:r w:rsidR="00D2105D">
        <w:rPr>
          <w:sz w:val="28"/>
          <w:szCs w:val="28"/>
        </w:rPr>
        <w:t xml:space="preserve">о правообладателе обязательно должны быть </w:t>
      </w:r>
      <w:r w:rsidR="00BE3664">
        <w:rPr>
          <w:sz w:val="28"/>
          <w:szCs w:val="28"/>
        </w:rPr>
        <w:t xml:space="preserve">внесены в </w:t>
      </w:r>
      <w:r w:rsidR="001E5B4E">
        <w:rPr>
          <w:sz w:val="28"/>
          <w:szCs w:val="28"/>
        </w:rPr>
        <w:t>Единый государственный реестр недвижимости</w:t>
      </w:r>
      <w:r w:rsidR="006654F6">
        <w:rPr>
          <w:sz w:val="28"/>
          <w:szCs w:val="28"/>
        </w:rPr>
        <w:t>. Совокупная информационная база</w:t>
      </w:r>
      <w:r w:rsidR="00DE122C">
        <w:rPr>
          <w:sz w:val="28"/>
          <w:szCs w:val="28"/>
        </w:rPr>
        <w:t xml:space="preserve"> впоследствии </w:t>
      </w:r>
      <w:r w:rsidR="008A1D77">
        <w:rPr>
          <w:sz w:val="28"/>
          <w:szCs w:val="28"/>
        </w:rPr>
        <w:t>повыс</w:t>
      </w:r>
      <w:r w:rsidR="000D0B3E">
        <w:rPr>
          <w:sz w:val="28"/>
          <w:szCs w:val="28"/>
        </w:rPr>
        <w:t>и</w:t>
      </w:r>
      <w:r w:rsidR="008A1D77">
        <w:rPr>
          <w:sz w:val="28"/>
          <w:szCs w:val="28"/>
        </w:rPr>
        <w:t xml:space="preserve">т </w:t>
      </w:r>
      <w:r w:rsidR="00DE122C">
        <w:rPr>
          <w:sz w:val="28"/>
          <w:szCs w:val="28"/>
        </w:rPr>
        <w:t xml:space="preserve">степень </w:t>
      </w:r>
      <w:r w:rsidR="00DE122C" w:rsidRPr="0035061D">
        <w:rPr>
          <w:sz w:val="28"/>
          <w:szCs w:val="28"/>
        </w:rPr>
        <w:t>защит</w:t>
      </w:r>
      <w:r w:rsidR="00DE122C">
        <w:rPr>
          <w:sz w:val="28"/>
          <w:szCs w:val="28"/>
        </w:rPr>
        <w:t xml:space="preserve">ы </w:t>
      </w:r>
      <w:r w:rsidR="00DE122C" w:rsidRPr="0035061D">
        <w:rPr>
          <w:sz w:val="28"/>
          <w:szCs w:val="28"/>
        </w:rPr>
        <w:t>прав владельцев недвижимости</w:t>
      </w:r>
      <w:r w:rsidR="00DE122C">
        <w:rPr>
          <w:sz w:val="28"/>
          <w:szCs w:val="28"/>
        </w:rPr>
        <w:t xml:space="preserve">, а также </w:t>
      </w:r>
      <w:r w:rsidR="00DE122C" w:rsidRPr="0035061D">
        <w:rPr>
          <w:sz w:val="28"/>
          <w:szCs w:val="28"/>
        </w:rPr>
        <w:t>сниз</w:t>
      </w:r>
      <w:r w:rsidR="00DE122C">
        <w:rPr>
          <w:sz w:val="28"/>
          <w:szCs w:val="28"/>
        </w:rPr>
        <w:t>я</w:t>
      </w:r>
      <w:r w:rsidR="00DE122C" w:rsidRPr="0035061D">
        <w:rPr>
          <w:sz w:val="28"/>
          <w:szCs w:val="28"/>
        </w:rPr>
        <w:t>т риски для добросовестных участников гражданского оборота</w:t>
      </w:r>
      <w:r w:rsidR="0012693A">
        <w:rPr>
          <w:sz w:val="28"/>
          <w:szCs w:val="28"/>
        </w:rPr>
        <w:t>»</w:t>
      </w:r>
      <w:r w:rsidR="003D661F">
        <w:rPr>
          <w:sz w:val="28"/>
          <w:szCs w:val="28"/>
        </w:rPr>
        <w:t xml:space="preserve">, - прокомментировал руководитель Управления </w:t>
      </w:r>
      <w:proofErr w:type="spellStart"/>
      <w:r w:rsidR="003D661F">
        <w:rPr>
          <w:sz w:val="28"/>
          <w:szCs w:val="28"/>
        </w:rPr>
        <w:t>Росреестра</w:t>
      </w:r>
      <w:proofErr w:type="spellEnd"/>
      <w:r w:rsidR="003D661F">
        <w:rPr>
          <w:sz w:val="28"/>
          <w:szCs w:val="28"/>
        </w:rPr>
        <w:t xml:space="preserve"> по Омской области Сергей Чаплин.</w:t>
      </w:r>
    </w:p>
    <w:p w:rsidR="00611C23" w:rsidRPr="00AE6F96" w:rsidRDefault="003D661F" w:rsidP="003D661F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Омский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напоминает, что п</w:t>
      </w:r>
      <w:r w:rsidR="00611C23" w:rsidRPr="00AE6F96">
        <w:rPr>
          <w:color w:val="212121"/>
          <w:sz w:val="28"/>
          <w:szCs w:val="28"/>
        </w:rPr>
        <w:t xml:space="preserve">равообладатель </w:t>
      </w:r>
      <w:r w:rsidR="00611C23" w:rsidRPr="00AE6F96">
        <w:rPr>
          <w:bCs/>
          <w:sz w:val="28"/>
          <w:szCs w:val="28"/>
        </w:rPr>
        <w:t xml:space="preserve">ранее учтенного объекта </w:t>
      </w:r>
      <w:r w:rsidR="00611C23">
        <w:rPr>
          <w:bCs/>
          <w:sz w:val="28"/>
          <w:szCs w:val="28"/>
        </w:rPr>
        <w:t xml:space="preserve">недвижимости </w:t>
      </w:r>
      <w:r w:rsidR="00611C23" w:rsidRPr="00AE6F96">
        <w:rPr>
          <w:bCs/>
          <w:sz w:val="28"/>
          <w:szCs w:val="28"/>
        </w:rPr>
        <w:t>по желанию может сам обратиться в орган регистрации прав с заявлением о государственной регистрации ранее возникшего права</w:t>
      </w:r>
      <w:r>
        <w:rPr>
          <w:bCs/>
          <w:sz w:val="28"/>
          <w:szCs w:val="28"/>
        </w:rPr>
        <w:t xml:space="preserve"> (</w:t>
      </w:r>
      <w:r w:rsidR="002A715D">
        <w:rPr>
          <w:sz w:val="28"/>
          <w:szCs w:val="28"/>
        </w:rPr>
        <w:t xml:space="preserve">до 31 </w:t>
      </w:r>
      <w:r>
        <w:rPr>
          <w:sz w:val="28"/>
          <w:szCs w:val="28"/>
        </w:rPr>
        <w:t>янва</w:t>
      </w:r>
      <w:r w:rsidR="002A715D">
        <w:rPr>
          <w:sz w:val="28"/>
          <w:szCs w:val="28"/>
        </w:rPr>
        <w:t>ря 1998 года</w:t>
      </w:r>
      <w:r>
        <w:rPr>
          <w:sz w:val="28"/>
          <w:szCs w:val="28"/>
        </w:rPr>
        <w:t>)</w:t>
      </w:r>
      <w:r w:rsidR="00611C23" w:rsidRPr="00AE6F96">
        <w:rPr>
          <w:sz w:val="28"/>
          <w:szCs w:val="28"/>
        </w:rPr>
        <w:t>. Для этого в МФЦ необходимо представить паспорт и правоустанавливающи</w:t>
      </w:r>
      <w:r w:rsidR="00611C23">
        <w:rPr>
          <w:sz w:val="28"/>
          <w:szCs w:val="28"/>
        </w:rPr>
        <w:t>е</w:t>
      </w:r>
      <w:r w:rsidR="00611C23" w:rsidRPr="00AE6F96">
        <w:rPr>
          <w:sz w:val="28"/>
          <w:szCs w:val="28"/>
        </w:rPr>
        <w:t xml:space="preserve"> документ</w:t>
      </w:r>
      <w:r w:rsidR="00611C23">
        <w:rPr>
          <w:sz w:val="28"/>
          <w:szCs w:val="28"/>
        </w:rPr>
        <w:t>ы</w:t>
      </w:r>
      <w:r w:rsidR="00611C23" w:rsidRPr="00AE6F96">
        <w:rPr>
          <w:sz w:val="28"/>
          <w:szCs w:val="28"/>
        </w:rPr>
        <w:t>, а также написать соответствующее заявление.</w:t>
      </w:r>
    </w:p>
    <w:p w:rsidR="00611C23" w:rsidRDefault="00611C23" w:rsidP="00611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Госпошлина за государственную регистрацию ранее возникшего права гражданина на объект недвижимости не </w:t>
      </w:r>
      <w:r w:rsidR="003D661F">
        <w:rPr>
          <w:sz w:val="28"/>
          <w:szCs w:val="28"/>
        </w:rPr>
        <w:t>взимается</w:t>
      </w:r>
      <w:r>
        <w:rPr>
          <w:sz w:val="28"/>
          <w:szCs w:val="28"/>
        </w:rPr>
        <w:t>.</w:t>
      </w:r>
      <w:r w:rsidRPr="00AE6F96">
        <w:rPr>
          <w:sz w:val="28"/>
          <w:szCs w:val="28"/>
        </w:rPr>
        <w:t xml:space="preserve"> </w:t>
      </w:r>
    </w:p>
    <w:p w:rsidR="00FD582C" w:rsidRDefault="00FD582C" w:rsidP="00611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82C" w:rsidRPr="00AE6F96" w:rsidRDefault="00FD582C" w:rsidP="00611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Пресс-служба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Омской области</w:t>
      </w:r>
    </w:p>
    <w:p w:rsidR="00FD582C" w:rsidRPr="00AE6F96" w:rsidRDefault="00FD5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D582C" w:rsidRPr="00AE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79F4"/>
    <w:multiLevelType w:val="hybridMultilevel"/>
    <w:tmpl w:val="A732A940"/>
    <w:lvl w:ilvl="0" w:tplc="469AF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7"/>
    <w:rsid w:val="000050B7"/>
    <w:rsid w:val="00005F52"/>
    <w:rsid w:val="0004205B"/>
    <w:rsid w:val="0005009C"/>
    <w:rsid w:val="000B195A"/>
    <w:rsid w:val="000D0B3E"/>
    <w:rsid w:val="000D6FDF"/>
    <w:rsid w:val="000F7443"/>
    <w:rsid w:val="00100606"/>
    <w:rsid w:val="0012693A"/>
    <w:rsid w:val="00150633"/>
    <w:rsid w:val="001540BA"/>
    <w:rsid w:val="001673E9"/>
    <w:rsid w:val="00174C7E"/>
    <w:rsid w:val="001C2E44"/>
    <w:rsid w:val="001D4F7D"/>
    <w:rsid w:val="001E48F5"/>
    <w:rsid w:val="001E5B4E"/>
    <w:rsid w:val="00223899"/>
    <w:rsid w:val="00237B9A"/>
    <w:rsid w:val="002520EE"/>
    <w:rsid w:val="002A715D"/>
    <w:rsid w:val="002C0049"/>
    <w:rsid w:val="002C4FDF"/>
    <w:rsid w:val="002D3AD6"/>
    <w:rsid w:val="002E0B47"/>
    <w:rsid w:val="002E2CBD"/>
    <w:rsid w:val="002F0B6A"/>
    <w:rsid w:val="002F6C45"/>
    <w:rsid w:val="0035061D"/>
    <w:rsid w:val="003C7207"/>
    <w:rsid w:val="003D661F"/>
    <w:rsid w:val="00441817"/>
    <w:rsid w:val="004731ED"/>
    <w:rsid w:val="004B0B46"/>
    <w:rsid w:val="004C244D"/>
    <w:rsid w:val="004F710D"/>
    <w:rsid w:val="00561934"/>
    <w:rsid w:val="00583C63"/>
    <w:rsid w:val="00602C5F"/>
    <w:rsid w:val="00611C23"/>
    <w:rsid w:val="006155E0"/>
    <w:rsid w:val="006654F6"/>
    <w:rsid w:val="00685DE2"/>
    <w:rsid w:val="00690E3D"/>
    <w:rsid w:val="00762A0D"/>
    <w:rsid w:val="007C00E5"/>
    <w:rsid w:val="007C1F1B"/>
    <w:rsid w:val="007F54DA"/>
    <w:rsid w:val="007F5A35"/>
    <w:rsid w:val="00816262"/>
    <w:rsid w:val="00822443"/>
    <w:rsid w:val="00836BB5"/>
    <w:rsid w:val="00856B4A"/>
    <w:rsid w:val="008823C4"/>
    <w:rsid w:val="008A1D77"/>
    <w:rsid w:val="008E431A"/>
    <w:rsid w:val="00964613"/>
    <w:rsid w:val="00970B48"/>
    <w:rsid w:val="009735AE"/>
    <w:rsid w:val="00993548"/>
    <w:rsid w:val="009F326E"/>
    <w:rsid w:val="009F7EC7"/>
    <w:rsid w:val="00A1741C"/>
    <w:rsid w:val="00A3352D"/>
    <w:rsid w:val="00A4466B"/>
    <w:rsid w:val="00A47202"/>
    <w:rsid w:val="00A7336B"/>
    <w:rsid w:val="00AF7F79"/>
    <w:rsid w:val="00B21784"/>
    <w:rsid w:val="00B42D21"/>
    <w:rsid w:val="00BE3664"/>
    <w:rsid w:val="00C03A39"/>
    <w:rsid w:val="00C2135E"/>
    <w:rsid w:val="00C303B8"/>
    <w:rsid w:val="00C33997"/>
    <w:rsid w:val="00C37D5C"/>
    <w:rsid w:val="00C75270"/>
    <w:rsid w:val="00C815DE"/>
    <w:rsid w:val="00CA1C53"/>
    <w:rsid w:val="00CA7B02"/>
    <w:rsid w:val="00CF0ADD"/>
    <w:rsid w:val="00D2105D"/>
    <w:rsid w:val="00DE122C"/>
    <w:rsid w:val="00DF6D01"/>
    <w:rsid w:val="00E01BF9"/>
    <w:rsid w:val="00E123A1"/>
    <w:rsid w:val="00F17A6A"/>
    <w:rsid w:val="00F25933"/>
    <w:rsid w:val="00F61B02"/>
    <w:rsid w:val="00FD582C"/>
    <w:rsid w:val="00FF3A4E"/>
    <w:rsid w:val="00FF46B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4D9F-54A0-4830-A7E0-50F8B9FF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A6A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A472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5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F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3C7207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4B0B46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rsid w:val="004B0B4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Елена Александровна</dc:creator>
  <cp:keywords/>
  <dc:description/>
  <cp:lastModifiedBy>Терентьева Светлана Николаевна</cp:lastModifiedBy>
  <cp:revision>65</cp:revision>
  <cp:lastPrinted>2022-06-14T11:11:00Z</cp:lastPrinted>
  <dcterms:created xsi:type="dcterms:W3CDTF">2023-06-26T02:25:00Z</dcterms:created>
  <dcterms:modified xsi:type="dcterms:W3CDTF">2023-07-04T10:45:00Z</dcterms:modified>
</cp:coreProperties>
</file>